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D0CD" w14:textId="6A677310" w:rsidR="00A253BA" w:rsidRDefault="00B50485" w:rsidP="00B50485">
      <w:pPr>
        <w:ind w:left="-1080"/>
        <w:jc w:val="center"/>
        <w:rPr>
          <w:lang w:val="ru-RU"/>
        </w:rPr>
      </w:pPr>
      <w:r>
        <w:rPr>
          <w:b/>
          <w:color w:val="002060"/>
          <w:lang w:val="ru-RU"/>
        </w:rPr>
        <w:tab/>
      </w:r>
      <w:r>
        <w:rPr>
          <w:b/>
          <w:color w:val="002060"/>
          <w:lang w:val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3"/>
        <w:gridCol w:w="7979"/>
      </w:tblGrid>
      <w:tr w:rsidR="00B50485" w:rsidRPr="00CA6D0B" w14:paraId="09202367" w14:textId="77777777" w:rsidTr="00F4257C">
        <w:tc>
          <w:tcPr>
            <w:tcW w:w="1951" w:type="dxa"/>
          </w:tcPr>
          <w:p w14:paraId="1F3E4A33" w14:textId="4378FF7C" w:rsidR="00B50485" w:rsidRDefault="00CA6D0B" w:rsidP="008D1BF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EE059A" wp14:editId="2D599859">
                  <wp:extent cx="946150" cy="970280"/>
                  <wp:effectExtent l="0" t="0" r="6350" b="127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</w:tcPr>
          <w:p w14:paraId="79C7A474" w14:textId="77777777" w:rsidR="00CA6D0B" w:rsidRPr="000649B8" w:rsidRDefault="00CA6D0B" w:rsidP="00CA6D0B">
            <w:pPr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 w:rsidRPr="000649B8">
              <w:rPr>
                <w:b/>
                <w:color w:val="0070C0"/>
                <w:sz w:val="20"/>
                <w:szCs w:val="20"/>
                <w:lang w:val="ru-RU"/>
              </w:rPr>
              <w:t>ФЕДЕРАЦИЯ НЕЗАВИСИМЫХ ПРОФСОЮЗОВ РОССИИ</w:t>
            </w:r>
          </w:p>
          <w:p w14:paraId="7AFCF19F" w14:textId="77777777" w:rsidR="00CA6D0B" w:rsidRDefault="00CA6D0B" w:rsidP="00CA6D0B">
            <w:pPr>
              <w:jc w:val="center"/>
              <w:rPr>
                <w:b/>
                <w:noProof/>
                <w:color w:val="0070C0"/>
                <w:lang w:val="ru-RU"/>
              </w:rPr>
            </w:pPr>
          </w:p>
          <w:p w14:paraId="54CE47CA" w14:textId="77777777" w:rsidR="00CA6D0B" w:rsidRPr="007E0C31" w:rsidRDefault="00CA6D0B" w:rsidP="00CA6D0B">
            <w:pPr>
              <w:jc w:val="center"/>
              <w:rPr>
                <w:b/>
                <w:noProof/>
                <w:color w:val="0070C0"/>
                <w:lang w:val="ru-RU"/>
              </w:rPr>
            </w:pPr>
            <w:r w:rsidRPr="007E0C31">
              <w:rPr>
                <w:b/>
                <w:noProof/>
                <w:color w:val="0070C0"/>
                <w:lang w:val="ru-RU"/>
              </w:rPr>
              <w:t>ОМСКИЙ  ОБЛАСТНОЙ  СОЮЗ   ОРГАНИЗАЦИЙ  ПРОФСОЮЗОВ</w:t>
            </w:r>
          </w:p>
          <w:p w14:paraId="08A4E0EF" w14:textId="77777777" w:rsidR="00CA6D0B" w:rsidRPr="007E0C31" w:rsidRDefault="00CA6D0B" w:rsidP="00CA6D0B">
            <w:pPr>
              <w:jc w:val="center"/>
              <w:rPr>
                <w:b/>
                <w:noProof/>
                <w:color w:val="0070C0"/>
                <w:lang w:val="ru-RU"/>
              </w:rPr>
            </w:pPr>
            <w:r w:rsidRPr="007E0C31">
              <w:rPr>
                <w:b/>
                <w:noProof/>
                <w:color w:val="0070C0"/>
                <w:lang w:val="ru-RU"/>
              </w:rPr>
              <w:t>«ФЕДЕРАЦИЯ  ОМСКИХ  ПРОФСОЮЗОВ»</w:t>
            </w:r>
          </w:p>
          <w:p w14:paraId="3855EE6B" w14:textId="77777777" w:rsidR="00CA6D0B" w:rsidRPr="007E0C31" w:rsidRDefault="00CA6D0B" w:rsidP="00CA6D0B">
            <w:pPr>
              <w:jc w:val="center"/>
              <w:rPr>
                <w:b/>
                <w:noProof/>
                <w:color w:val="0070C0"/>
                <w:lang w:val="ru-RU"/>
              </w:rPr>
            </w:pPr>
            <w:r w:rsidRPr="007E0C31">
              <w:rPr>
                <w:b/>
                <w:noProof/>
                <w:color w:val="0070C0"/>
                <w:lang w:val="ru-RU"/>
              </w:rPr>
              <w:t>(ФОП)</w:t>
            </w:r>
          </w:p>
          <w:p w14:paraId="53A83E2F" w14:textId="77777777" w:rsidR="00CA6D0B" w:rsidRPr="007E0C31" w:rsidRDefault="00CA6D0B" w:rsidP="00CA6D0B">
            <w:pPr>
              <w:jc w:val="center"/>
              <w:rPr>
                <w:color w:val="0070C0"/>
                <w:sz w:val="16"/>
                <w:szCs w:val="16"/>
                <w:lang w:val="ru-RU"/>
              </w:rPr>
            </w:pPr>
            <w:r w:rsidRPr="007E0C31">
              <w:rPr>
                <w:b/>
                <w:color w:val="002060"/>
                <w:sz w:val="16"/>
                <w:szCs w:val="16"/>
                <w:lang w:val="ru-RU"/>
              </w:rPr>
              <w:t xml:space="preserve">г. Омск, </w:t>
            </w:r>
            <w:proofErr w:type="gramStart"/>
            <w:r w:rsidRPr="007E0C31">
              <w:rPr>
                <w:b/>
                <w:color w:val="002060"/>
                <w:sz w:val="16"/>
                <w:szCs w:val="16"/>
                <w:lang w:val="ru-RU"/>
              </w:rPr>
              <w:t>644024  пр.</w:t>
            </w:r>
            <w:proofErr w:type="gramEnd"/>
            <w:r w:rsidRPr="007E0C31">
              <w:rPr>
                <w:b/>
                <w:color w:val="002060"/>
                <w:sz w:val="16"/>
                <w:szCs w:val="16"/>
                <w:lang w:val="ru-RU"/>
              </w:rPr>
              <w:t xml:space="preserve"> К. Маркса, д. 4</w:t>
            </w:r>
          </w:p>
          <w:p w14:paraId="123151E9" w14:textId="0A159A28" w:rsidR="007E0C31" w:rsidRPr="00F4257C" w:rsidRDefault="007E0C31" w:rsidP="00F4257C">
            <w:pPr>
              <w:jc w:val="center"/>
              <w:rPr>
                <w:b/>
                <w:lang w:val="ru-RU"/>
              </w:rPr>
            </w:pPr>
          </w:p>
        </w:tc>
      </w:tr>
    </w:tbl>
    <w:p w14:paraId="374818A6" w14:textId="77777777" w:rsidR="00886E8E" w:rsidRDefault="00886E8E" w:rsidP="005A33C6">
      <w:pPr>
        <w:tabs>
          <w:tab w:val="left" w:pos="1815"/>
        </w:tabs>
        <w:ind w:firstLine="709"/>
        <w:rPr>
          <w:lang w:val="ru-RU"/>
        </w:rPr>
      </w:pPr>
    </w:p>
    <w:p w14:paraId="63E6596A" w14:textId="77777777" w:rsidR="00886E8E" w:rsidRDefault="00886E8E" w:rsidP="005A33C6">
      <w:pPr>
        <w:tabs>
          <w:tab w:val="left" w:pos="1815"/>
        </w:tabs>
        <w:ind w:firstLine="709"/>
        <w:rPr>
          <w:lang w:val="ru-RU"/>
        </w:rPr>
      </w:pPr>
    </w:p>
    <w:p w14:paraId="170131CB" w14:textId="77777777" w:rsidR="001416B0" w:rsidRDefault="00535900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tbl>
      <w:tblPr>
        <w:tblStyle w:val="a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2D0653" w:rsidRPr="00CA6D0B" w14:paraId="6E7B2A97" w14:textId="77777777" w:rsidTr="00CA7DDA">
        <w:tc>
          <w:tcPr>
            <w:tcW w:w="4904" w:type="dxa"/>
          </w:tcPr>
          <w:p w14:paraId="23DFFD02" w14:textId="77777777" w:rsidR="005E2808" w:rsidRDefault="005E2808" w:rsidP="002D065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14:paraId="62F9FB68" w14:textId="77777777" w:rsidR="00F26255" w:rsidRDefault="00F26255" w:rsidP="002D065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14:paraId="2B2EC223" w14:textId="77777777" w:rsidR="00F26255" w:rsidRDefault="00F26255" w:rsidP="002D065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14:paraId="093C6F01" w14:textId="77777777" w:rsidR="002D0653" w:rsidRPr="00CA7DDA" w:rsidRDefault="002D0653" w:rsidP="00B50485">
            <w:pPr>
              <w:tabs>
                <w:tab w:val="left" w:pos="1725"/>
              </w:tabs>
              <w:ind w:left="851" w:right="270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14:paraId="061DC9A9" w14:textId="77777777" w:rsidR="00EB5FF3" w:rsidRDefault="00EB5FF3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</w:p>
    <w:p w14:paraId="358A2D31" w14:textId="77777777" w:rsidR="00B50485" w:rsidRDefault="00B50485" w:rsidP="00B50485">
      <w:pPr>
        <w:jc w:val="center"/>
        <w:rPr>
          <w:b/>
          <w:color w:val="0070C0"/>
          <w:sz w:val="56"/>
          <w:szCs w:val="56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7476C9E" w14:textId="096A6300" w:rsidR="00222DD6" w:rsidRPr="00222DD6" w:rsidRDefault="00222DD6" w:rsidP="00222DD6">
      <w:pPr>
        <w:jc w:val="center"/>
        <w:rPr>
          <w:b/>
          <w:color w:val="0070C0"/>
          <w:sz w:val="56"/>
          <w:szCs w:val="56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22DD6">
        <w:rPr>
          <w:b/>
          <w:color w:val="0070C0"/>
          <w:sz w:val="56"/>
          <w:szCs w:val="56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Методическ</w:t>
      </w:r>
      <w:r w:rsidR="001937D9">
        <w:rPr>
          <w:b/>
          <w:color w:val="0070C0"/>
          <w:sz w:val="56"/>
          <w:szCs w:val="56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ое пособие</w:t>
      </w:r>
    </w:p>
    <w:p w14:paraId="6F898062" w14:textId="3259FACF" w:rsidR="001937D9" w:rsidRPr="001937D9" w:rsidRDefault="001937D9" w:rsidP="00222DD6">
      <w:pPr>
        <w:jc w:val="center"/>
        <w:rPr>
          <w:b/>
          <w:color w:val="FF0000"/>
          <w:sz w:val="44"/>
          <w:szCs w:val="44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44"/>
          <w:szCs w:val="44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</w:t>
      </w:r>
      <w:r w:rsidRPr="001937D9">
        <w:rPr>
          <w:b/>
          <w:color w:val="FF0000"/>
          <w:sz w:val="44"/>
          <w:szCs w:val="44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порядке обучения </w:t>
      </w:r>
      <w:proofErr w:type="gramStart"/>
      <w:r w:rsidRPr="001937D9">
        <w:rPr>
          <w:b/>
          <w:color w:val="FF0000"/>
          <w:sz w:val="44"/>
          <w:szCs w:val="44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  охране</w:t>
      </w:r>
      <w:proofErr w:type="gramEnd"/>
      <w:r w:rsidRPr="001937D9">
        <w:rPr>
          <w:b/>
          <w:color w:val="FF0000"/>
          <w:sz w:val="44"/>
          <w:szCs w:val="44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труда  и  </w:t>
      </w:r>
    </w:p>
    <w:p w14:paraId="40D33E0A" w14:textId="7FA4C794" w:rsidR="00B50485" w:rsidRPr="001937D9" w:rsidRDefault="001937D9" w:rsidP="00222DD6">
      <w:pPr>
        <w:jc w:val="center"/>
        <w:rPr>
          <w:b/>
          <w:color w:val="FF0000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 w:rsidRPr="001937D9">
        <w:rPr>
          <w:b/>
          <w:color w:val="FF0000"/>
          <w:sz w:val="44"/>
          <w:szCs w:val="44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проверке  знаний</w:t>
      </w:r>
      <w:proofErr w:type="gramEnd"/>
      <w:r w:rsidRPr="001937D9">
        <w:rPr>
          <w:b/>
          <w:color w:val="FF0000"/>
          <w:sz w:val="44"/>
          <w:szCs w:val="44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требований охраны  труда</w:t>
      </w:r>
    </w:p>
    <w:p w14:paraId="60208CB1" w14:textId="77777777" w:rsidR="001937D9" w:rsidRDefault="001937D9" w:rsidP="001937D9">
      <w:pPr>
        <w:jc w:val="center"/>
        <w:rPr>
          <w:i/>
          <w:iCs/>
          <w:sz w:val="20"/>
          <w:szCs w:val="20"/>
          <w:lang w:val="ru-RU"/>
        </w:rPr>
      </w:pPr>
    </w:p>
    <w:p w14:paraId="52AFA1BE" w14:textId="6BACD2D1" w:rsidR="001937D9" w:rsidRPr="001937D9" w:rsidRDefault="001937D9" w:rsidP="001937D9">
      <w:pPr>
        <w:jc w:val="center"/>
        <w:rPr>
          <w:i/>
          <w:iCs/>
          <w:color w:val="002060"/>
          <w:sz w:val="20"/>
          <w:szCs w:val="20"/>
          <w:lang w:val="ru-RU"/>
        </w:rPr>
      </w:pPr>
      <w:r w:rsidRPr="001937D9">
        <w:rPr>
          <w:i/>
          <w:iCs/>
          <w:color w:val="002060"/>
          <w:sz w:val="20"/>
          <w:szCs w:val="20"/>
          <w:lang w:val="ru-RU"/>
        </w:rPr>
        <w:t>(</w:t>
      </w:r>
      <w:proofErr w:type="gramStart"/>
      <w:r w:rsidRPr="001937D9">
        <w:rPr>
          <w:i/>
          <w:iCs/>
          <w:color w:val="002060"/>
          <w:sz w:val="20"/>
          <w:szCs w:val="20"/>
          <w:lang w:val="ru-RU"/>
        </w:rPr>
        <w:t>в  рамках</w:t>
      </w:r>
      <w:proofErr w:type="gramEnd"/>
      <w:r w:rsidRPr="001937D9">
        <w:rPr>
          <w:i/>
          <w:iCs/>
          <w:color w:val="002060"/>
          <w:sz w:val="20"/>
          <w:szCs w:val="20"/>
          <w:lang w:val="ru-RU"/>
        </w:rPr>
        <w:t xml:space="preserve">  постановления  Правительства  Российской Федерации  от 24 декабря 2021 г. </w:t>
      </w:r>
      <w:r w:rsidRPr="001937D9">
        <w:rPr>
          <w:i/>
          <w:iCs/>
          <w:color w:val="002060"/>
          <w:sz w:val="20"/>
          <w:szCs w:val="20"/>
        </w:rPr>
        <w:t>N</w:t>
      </w:r>
      <w:r w:rsidRPr="001937D9">
        <w:rPr>
          <w:i/>
          <w:iCs/>
          <w:color w:val="002060"/>
          <w:sz w:val="20"/>
          <w:szCs w:val="20"/>
          <w:lang w:val="ru-RU"/>
        </w:rPr>
        <w:t xml:space="preserve"> 2464)</w:t>
      </w:r>
    </w:p>
    <w:p w14:paraId="02FFE0E6" w14:textId="77777777" w:rsidR="00B50485" w:rsidRPr="00B50485" w:rsidRDefault="00B50485" w:rsidP="00B50485">
      <w:pPr>
        <w:jc w:val="center"/>
        <w:rPr>
          <w:b/>
          <w:color w:val="0070C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C9DEB77" w14:textId="77777777" w:rsidR="00EB5FF3" w:rsidRDefault="00EB5FF3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</w:p>
    <w:p w14:paraId="515F35B5" w14:textId="77777777" w:rsidR="00EB5FF3" w:rsidRDefault="00EB5FF3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</w:p>
    <w:p w14:paraId="4C9C35CC" w14:textId="77777777" w:rsidR="00EB5FF3" w:rsidRDefault="00EB5FF3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</w:p>
    <w:p w14:paraId="1FC8B32B" w14:textId="77777777" w:rsidR="00EB5FF3" w:rsidRDefault="00EB5FF3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</w:p>
    <w:p w14:paraId="718E4D36" w14:textId="77777777" w:rsidR="00EB5FF3" w:rsidRDefault="00EB5FF3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</w:p>
    <w:p w14:paraId="7B351397" w14:textId="77777777" w:rsidR="00EB5FF3" w:rsidRDefault="00EB5FF3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</w:p>
    <w:p w14:paraId="3E3D752D" w14:textId="77777777" w:rsidR="00EB5FF3" w:rsidRDefault="00EB5FF3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</w:p>
    <w:p w14:paraId="56C519C9" w14:textId="77777777" w:rsidR="00EB5FF3" w:rsidRDefault="00EB5FF3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</w:p>
    <w:p w14:paraId="627B1713" w14:textId="77777777" w:rsidR="002D0653" w:rsidRDefault="002D0653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</w:p>
    <w:p w14:paraId="273112B0" w14:textId="77777777" w:rsidR="002D0653" w:rsidRDefault="002D0653" w:rsidP="00EB5FF3">
      <w:pPr>
        <w:tabs>
          <w:tab w:val="left" w:pos="1725"/>
        </w:tabs>
        <w:ind w:left="851" w:right="270"/>
        <w:rPr>
          <w:rFonts w:ascii="Arial" w:hAnsi="Arial" w:cs="Arial"/>
          <w:sz w:val="22"/>
          <w:szCs w:val="22"/>
          <w:lang w:val="ru-RU"/>
        </w:rPr>
      </w:pPr>
    </w:p>
    <w:p w14:paraId="20A6BB29" w14:textId="77777777" w:rsidR="00B66EAD" w:rsidRDefault="00B66EAD" w:rsidP="002D0653">
      <w:pPr>
        <w:tabs>
          <w:tab w:val="left" w:pos="1725"/>
        </w:tabs>
        <w:jc w:val="center"/>
        <w:rPr>
          <w:b/>
          <w:lang w:val="ru-RU"/>
        </w:rPr>
      </w:pPr>
    </w:p>
    <w:p w14:paraId="3766E9D7" w14:textId="77777777" w:rsidR="00E62A44" w:rsidRDefault="00E62A44" w:rsidP="002D0653">
      <w:pPr>
        <w:tabs>
          <w:tab w:val="left" w:pos="1725"/>
        </w:tabs>
        <w:jc w:val="center"/>
        <w:rPr>
          <w:b/>
          <w:lang w:val="ru-RU"/>
        </w:rPr>
      </w:pPr>
    </w:p>
    <w:p w14:paraId="02259DB3" w14:textId="77777777" w:rsidR="00E62A44" w:rsidRDefault="00E62A44" w:rsidP="002D0653">
      <w:pPr>
        <w:tabs>
          <w:tab w:val="left" w:pos="1725"/>
        </w:tabs>
        <w:jc w:val="center"/>
        <w:rPr>
          <w:b/>
          <w:lang w:val="ru-RU"/>
        </w:rPr>
      </w:pPr>
    </w:p>
    <w:p w14:paraId="781F7F2A" w14:textId="77777777" w:rsidR="00CD29B3" w:rsidRDefault="00CD29B3" w:rsidP="002D0653">
      <w:pPr>
        <w:tabs>
          <w:tab w:val="left" w:pos="1725"/>
        </w:tabs>
        <w:jc w:val="center"/>
        <w:rPr>
          <w:b/>
          <w:lang w:val="ru-RU"/>
        </w:rPr>
      </w:pPr>
    </w:p>
    <w:p w14:paraId="6B5E75BA" w14:textId="77777777" w:rsidR="00CD29B3" w:rsidRDefault="00CD29B3" w:rsidP="002D0653">
      <w:pPr>
        <w:tabs>
          <w:tab w:val="left" w:pos="1725"/>
        </w:tabs>
        <w:jc w:val="center"/>
        <w:rPr>
          <w:b/>
          <w:lang w:val="ru-RU"/>
        </w:rPr>
      </w:pPr>
    </w:p>
    <w:p w14:paraId="21D76113" w14:textId="77777777" w:rsidR="00CD29B3" w:rsidRDefault="00CD29B3" w:rsidP="002D0653">
      <w:pPr>
        <w:tabs>
          <w:tab w:val="left" w:pos="1725"/>
        </w:tabs>
        <w:jc w:val="center"/>
        <w:rPr>
          <w:b/>
          <w:lang w:val="ru-RU"/>
        </w:rPr>
      </w:pPr>
    </w:p>
    <w:p w14:paraId="5EB3DD28" w14:textId="77777777" w:rsidR="007A27B4" w:rsidRDefault="007A27B4" w:rsidP="002D0653">
      <w:pPr>
        <w:tabs>
          <w:tab w:val="left" w:pos="1725"/>
        </w:tabs>
        <w:jc w:val="center"/>
        <w:rPr>
          <w:b/>
          <w:lang w:val="ru-RU"/>
        </w:rPr>
      </w:pPr>
    </w:p>
    <w:p w14:paraId="35383DC5" w14:textId="77777777" w:rsidR="00F26255" w:rsidRDefault="00F26255" w:rsidP="002D0653">
      <w:pPr>
        <w:tabs>
          <w:tab w:val="left" w:pos="1725"/>
        </w:tabs>
        <w:jc w:val="center"/>
        <w:rPr>
          <w:b/>
          <w:lang w:val="ru-RU"/>
        </w:rPr>
      </w:pPr>
    </w:p>
    <w:p w14:paraId="49A67A2B" w14:textId="77777777" w:rsidR="00F26255" w:rsidRDefault="00F26255" w:rsidP="002D0653">
      <w:pPr>
        <w:tabs>
          <w:tab w:val="left" w:pos="1725"/>
        </w:tabs>
        <w:jc w:val="center"/>
        <w:rPr>
          <w:b/>
          <w:lang w:val="ru-RU"/>
        </w:rPr>
      </w:pPr>
    </w:p>
    <w:p w14:paraId="12A9A807" w14:textId="77777777" w:rsidR="00F26255" w:rsidRDefault="00F26255" w:rsidP="002D0653">
      <w:pPr>
        <w:tabs>
          <w:tab w:val="left" w:pos="1725"/>
        </w:tabs>
        <w:jc w:val="center"/>
        <w:rPr>
          <w:b/>
          <w:lang w:val="ru-RU"/>
        </w:rPr>
      </w:pPr>
    </w:p>
    <w:p w14:paraId="0F46D4F6" w14:textId="77777777" w:rsidR="00B50485" w:rsidRDefault="00B50485" w:rsidP="002D0653">
      <w:pPr>
        <w:tabs>
          <w:tab w:val="left" w:pos="1725"/>
        </w:tabs>
        <w:jc w:val="center"/>
        <w:rPr>
          <w:b/>
          <w:color w:val="1F497D" w:themeColor="text2"/>
          <w:lang w:val="ru-RU"/>
        </w:rPr>
      </w:pPr>
    </w:p>
    <w:p w14:paraId="205DB2C6" w14:textId="77777777" w:rsidR="0055603D" w:rsidRDefault="0055603D" w:rsidP="002D0653">
      <w:pPr>
        <w:tabs>
          <w:tab w:val="left" w:pos="1725"/>
        </w:tabs>
        <w:jc w:val="center"/>
        <w:rPr>
          <w:b/>
          <w:color w:val="1F497D" w:themeColor="text2"/>
          <w:lang w:val="ru-RU"/>
        </w:rPr>
      </w:pPr>
    </w:p>
    <w:p w14:paraId="2C5B557E" w14:textId="77777777" w:rsidR="0055603D" w:rsidRDefault="0055603D" w:rsidP="002D0653">
      <w:pPr>
        <w:tabs>
          <w:tab w:val="left" w:pos="1725"/>
        </w:tabs>
        <w:jc w:val="center"/>
        <w:rPr>
          <w:b/>
          <w:color w:val="1F497D" w:themeColor="text2"/>
          <w:lang w:val="ru-RU"/>
        </w:rPr>
      </w:pPr>
    </w:p>
    <w:p w14:paraId="540FD0CE" w14:textId="77777777" w:rsidR="0055603D" w:rsidRDefault="0055603D" w:rsidP="002D0653">
      <w:pPr>
        <w:tabs>
          <w:tab w:val="left" w:pos="1725"/>
        </w:tabs>
        <w:jc w:val="center"/>
        <w:rPr>
          <w:b/>
          <w:color w:val="1F497D" w:themeColor="text2"/>
          <w:lang w:val="ru-RU"/>
        </w:rPr>
      </w:pPr>
    </w:p>
    <w:p w14:paraId="57E21D86" w14:textId="77777777" w:rsidR="0055603D" w:rsidRDefault="0055603D" w:rsidP="002D0653">
      <w:pPr>
        <w:tabs>
          <w:tab w:val="left" w:pos="1725"/>
        </w:tabs>
        <w:jc w:val="center"/>
        <w:rPr>
          <w:b/>
          <w:color w:val="1F497D" w:themeColor="text2"/>
          <w:lang w:val="ru-RU"/>
        </w:rPr>
      </w:pPr>
    </w:p>
    <w:p w14:paraId="119FD74F" w14:textId="5316532B" w:rsidR="00907C39" w:rsidRDefault="002D0653" w:rsidP="002D0653">
      <w:pPr>
        <w:tabs>
          <w:tab w:val="left" w:pos="1725"/>
        </w:tabs>
        <w:jc w:val="center"/>
        <w:rPr>
          <w:b/>
          <w:color w:val="1F497D" w:themeColor="text2"/>
          <w:lang w:val="ru-RU"/>
        </w:rPr>
      </w:pPr>
      <w:proofErr w:type="spellStart"/>
      <w:r w:rsidRPr="00B50485">
        <w:rPr>
          <w:b/>
          <w:color w:val="1F497D" w:themeColor="text2"/>
          <w:lang w:val="ru-RU"/>
        </w:rPr>
        <w:t>г.Омск</w:t>
      </w:r>
      <w:proofErr w:type="spellEnd"/>
      <w:r w:rsidRPr="00B50485">
        <w:rPr>
          <w:b/>
          <w:color w:val="1F497D" w:themeColor="text2"/>
          <w:lang w:val="ru-RU"/>
        </w:rPr>
        <w:t>.</w:t>
      </w:r>
    </w:p>
    <w:p w14:paraId="1A816C05" w14:textId="7219B5A9" w:rsidR="000649B8" w:rsidRDefault="000649B8" w:rsidP="002D0653">
      <w:pPr>
        <w:tabs>
          <w:tab w:val="left" w:pos="1725"/>
        </w:tabs>
        <w:jc w:val="center"/>
        <w:rPr>
          <w:b/>
          <w:color w:val="1F497D" w:themeColor="text2"/>
          <w:lang w:val="ru-RU"/>
        </w:rPr>
      </w:pPr>
    </w:p>
    <w:p w14:paraId="5F5AF6EC" w14:textId="77777777" w:rsidR="000649B8" w:rsidRPr="00B50485" w:rsidRDefault="000649B8" w:rsidP="002D0653">
      <w:pPr>
        <w:tabs>
          <w:tab w:val="left" w:pos="1725"/>
        </w:tabs>
        <w:jc w:val="center"/>
        <w:rPr>
          <w:b/>
          <w:color w:val="1F497D" w:themeColor="text2"/>
          <w:lang w:val="ru-RU"/>
        </w:rPr>
      </w:pPr>
    </w:p>
    <w:p w14:paraId="603B07B9" w14:textId="77777777" w:rsidR="00B745C9" w:rsidRDefault="00712C66" w:rsidP="00B745C9">
      <w:pPr>
        <w:pStyle w:val="aff4"/>
        <w:jc w:val="center"/>
        <w:rPr>
          <w:rFonts w:ascii="Arial" w:hAnsi="Arial" w:cs="Arial"/>
          <w:sz w:val="22"/>
          <w:szCs w:val="22"/>
        </w:rPr>
      </w:pPr>
      <w:r w:rsidRPr="00907C39">
        <w:rPr>
          <w:rFonts w:ascii="Arial" w:hAnsi="Arial" w:cs="Arial"/>
          <w:sz w:val="22"/>
          <w:szCs w:val="22"/>
        </w:rPr>
        <w:tab/>
      </w:r>
    </w:p>
    <w:p w14:paraId="77B468A0" w14:textId="4800C2B9" w:rsidR="00B745C9" w:rsidRPr="00712035" w:rsidRDefault="00B745C9" w:rsidP="00B745C9">
      <w:pPr>
        <w:pStyle w:val="aff4"/>
        <w:jc w:val="center"/>
        <w:rPr>
          <w:rStyle w:val="aff3"/>
          <w:sz w:val="32"/>
          <w:szCs w:val="32"/>
        </w:rPr>
      </w:pPr>
      <w:proofErr w:type="gramStart"/>
      <w:r w:rsidRPr="00712035">
        <w:rPr>
          <w:rStyle w:val="aff3"/>
          <w:sz w:val="32"/>
          <w:szCs w:val="32"/>
        </w:rPr>
        <w:t>Методическое  пособие</w:t>
      </w:r>
      <w:proofErr w:type="gramEnd"/>
    </w:p>
    <w:p w14:paraId="5F1EC65F" w14:textId="77777777" w:rsidR="00B745C9" w:rsidRPr="00B745C9" w:rsidRDefault="00B745C9" w:rsidP="00B745C9">
      <w:pPr>
        <w:jc w:val="center"/>
        <w:rPr>
          <w:b/>
          <w:bCs/>
          <w:sz w:val="32"/>
          <w:szCs w:val="32"/>
          <w:lang w:val="ru-RU"/>
        </w:rPr>
      </w:pPr>
      <w:r w:rsidRPr="00B745C9">
        <w:rPr>
          <w:b/>
          <w:bCs/>
          <w:sz w:val="32"/>
          <w:szCs w:val="32"/>
          <w:lang w:val="ru-RU"/>
        </w:rPr>
        <w:t xml:space="preserve">о </w:t>
      </w:r>
      <w:proofErr w:type="gramStart"/>
      <w:r w:rsidRPr="00B745C9">
        <w:rPr>
          <w:b/>
          <w:bCs/>
          <w:sz w:val="32"/>
          <w:szCs w:val="32"/>
          <w:lang w:val="ru-RU"/>
        </w:rPr>
        <w:t>порядке  обучения</w:t>
      </w:r>
      <w:proofErr w:type="gramEnd"/>
      <w:r w:rsidRPr="00B745C9">
        <w:rPr>
          <w:b/>
          <w:bCs/>
          <w:sz w:val="32"/>
          <w:szCs w:val="32"/>
          <w:lang w:val="ru-RU"/>
        </w:rPr>
        <w:t xml:space="preserve">  по  охране  труда  и  проверки  знаний  требований  охраны  труда</w:t>
      </w:r>
    </w:p>
    <w:p w14:paraId="3AAD1B48" w14:textId="77777777" w:rsidR="00B745C9" w:rsidRPr="00B745C9" w:rsidRDefault="00B745C9" w:rsidP="00B745C9">
      <w:pPr>
        <w:jc w:val="center"/>
        <w:rPr>
          <w:i/>
          <w:iCs/>
          <w:sz w:val="20"/>
          <w:szCs w:val="20"/>
          <w:lang w:val="ru-RU"/>
        </w:rPr>
      </w:pPr>
      <w:bookmarkStart w:id="0" w:name="_Hlk153969871"/>
      <w:r w:rsidRPr="00B745C9">
        <w:rPr>
          <w:i/>
          <w:iCs/>
          <w:sz w:val="20"/>
          <w:szCs w:val="20"/>
          <w:lang w:val="ru-RU"/>
        </w:rPr>
        <w:t>(</w:t>
      </w:r>
      <w:proofErr w:type="gramStart"/>
      <w:r w:rsidRPr="00B745C9">
        <w:rPr>
          <w:i/>
          <w:iCs/>
          <w:sz w:val="20"/>
          <w:szCs w:val="20"/>
          <w:lang w:val="ru-RU"/>
        </w:rPr>
        <w:t>в  рамках</w:t>
      </w:r>
      <w:proofErr w:type="gramEnd"/>
      <w:r w:rsidRPr="00B745C9">
        <w:rPr>
          <w:i/>
          <w:iCs/>
          <w:sz w:val="20"/>
          <w:szCs w:val="20"/>
          <w:lang w:val="ru-RU"/>
        </w:rPr>
        <w:t xml:space="preserve">  постановления  Правительства  Российской Федерации  от 24 декабря 2021 г. </w:t>
      </w:r>
      <w:r w:rsidRPr="00A368DB">
        <w:rPr>
          <w:i/>
          <w:iCs/>
          <w:sz w:val="20"/>
          <w:szCs w:val="20"/>
        </w:rPr>
        <w:t>N</w:t>
      </w:r>
      <w:r w:rsidRPr="00B745C9">
        <w:rPr>
          <w:i/>
          <w:iCs/>
          <w:sz w:val="20"/>
          <w:szCs w:val="20"/>
          <w:lang w:val="ru-RU"/>
        </w:rPr>
        <w:t xml:space="preserve"> 2464)</w:t>
      </w:r>
    </w:p>
    <w:bookmarkEnd w:id="0"/>
    <w:p w14:paraId="1DFC5ACC" w14:textId="77777777" w:rsidR="00B745C9" w:rsidRPr="00B745C9" w:rsidRDefault="00B745C9" w:rsidP="00B745C9">
      <w:pPr>
        <w:spacing w:after="150"/>
        <w:jc w:val="center"/>
        <w:rPr>
          <w:b/>
          <w:bCs/>
          <w:sz w:val="32"/>
          <w:szCs w:val="32"/>
          <w:lang w:val="ru-RU"/>
        </w:rPr>
      </w:pPr>
    </w:p>
    <w:p w14:paraId="7533FC14" w14:textId="77777777" w:rsidR="00B745C9" w:rsidRPr="00B745C9" w:rsidRDefault="00B745C9" w:rsidP="00B745C9">
      <w:pPr>
        <w:spacing w:after="150"/>
        <w:jc w:val="center"/>
        <w:rPr>
          <w:sz w:val="32"/>
          <w:szCs w:val="32"/>
          <w:lang w:val="ru-RU"/>
        </w:rPr>
      </w:pPr>
      <w:r w:rsidRPr="00D34E02">
        <w:rPr>
          <w:b/>
          <w:bCs/>
          <w:sz w:val="32"/>
          <w:szCs w:val="32"/>
        </w:rPr>
        <w:t>I</w:t>
      </w:r>
      <w:r w:rsidRPr="00B745C9">
        <w:rPr>
          <w:b/>
          <w:bCs/>
          <w:sz w:val="32"/>
          <w:szCs w:val="32"/>
          <w:lang w:val="ru-RU"/>
        </w:rPr>
        <w:t>. Общие положения</w:t>
      </w:r>
    </w:p>
    <w:p w14:paraId="665A7F67" w14:textId="77777777" w:rsidR="00B745C9" w:rsidRPr="00B745C9" w:rsidRDefault="00B745C9" w:rsidP="00B745C9">
      <w:pPr>
        <w:jc w:val="both"/>
        <w:rPr>
          <w:lang w:val="ru-RU"/>
        </w:rPr>
      </w:pPr>
      <w:bookmarkStart w:id="1" w:name="sub_2192"/>
      <w:r w:rsidRPr="00B745C9">
        <w:rPr>
          <w:b/>
          <w:bCs/>
          <w:lang w:val="ru-RU"/>
        </w:rPr>
        <w:t>Обучение по охране труда</w:t>
      </w:r>
      <w:r w:rsidRPr="00B745C9">
        <w:rPr>
          <w:lang w:val="ru-RU"/>
        </w:rPr>
        <w:t xml:space="preserve"> – это процесс получения работниками, знаний, умений, навыков, позволяющих формировать и развивать необходимые компетенции с целью обеспечения безопасности труда, сохранения жизни и здоровья.</w:t>
      </w:r>
    </w:p>
    <w:p w14:paraId="38D6813D" w14:textId="77777777" w:rsidR="00B745C9" w:rsidRPr="00B745C9" w:rsidRDefault="00B745C9" w:rsidP="00B745C9">
      <w:pPr>
        <w:jc w:val="both"/>
        <w:rPr>
          <w:lang w:val="ru-RU"/>
        </w:rPr>
      </w:pPr>
      <w:proofErr w:type="gramStart"/>
      <w:r w:rsidRPr="00B745C9">
        <w:rPr>
          <w:lang w:val="ru-RU"/>
        </w:rPr>
        <w:t>Все  работники</w:t>
      </w:r>
      <w:proofErr w:type="gramEnd"/>
      <w:r w:rsidRPr="00B745C9">
        <w:rPr>
          <w:lang w:val="ru-RU"/>
        </w:rPr>
        <w:t>, в том числе руководители организаций, и работодатели - индивидуальные предприниматели обязаны проходить обучение по охране труда и проверку знания требований охраны труда.</w:t>
      </w:r>
    </w:p>
    <w:bookmarkEnd w:id="1"/>
    <w:p w14:paraId="1828CD71" w14:textId="77777777" w:rsidR="00B745C9" w:rsidRPr="00B745C9" w:rsidRDefault="00B745C9" w:rsidP="00B745C9">
      <w:pPr>
        <w:ind w:right="141"/>
        <w:jc w:val="both"/>
        <w:rPr>
          <w:lang w:val="ru-RU"/>
        </w:rPr>
      </w:pPr>
    </w:p>
    <w:p w14:paraId="705E1814" w14:textId="77777777" w:rsidR="00B745C9" w:rsidRPr="00B745C9" w:rsidRDefault="00B745C9" w:rsidP="00B745C9">
      <w:pPr>
        <w:spacing w:after="150"/>
        <w:jc w:val="center"/>
        <w:rPr>
          <w:sz w:val="32"/>
          <w:szCs w:val="32"/>
          <w:lang w:val="ru-RU"/>
        </w:rPr>
      </w:pPr>
      <w:r w:rsidRPr="00B745C9">
        <w:rPr>
          <w:b/>
          <w:bCs/>
          <w:sz w:val="32"/>
          <w:szCs w:val="32"/>
          <w:lang w:val="ru-RU"/>
        </w:rPr>
        <w:t>2. Организация и проведение обучения требованиям охраны труда</w:t>
      </w:r>
    </w:p>
    <w:p w14:paraId="64CEA1A9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Обучение требованиям охраны труда проводится:</w:t>
      </w:r>
    </w:p>
    <w:p w14:paraId="661CCDE6" w14:textId="77777777" w:rsidR="00B745C9" w:rsidRPr="00A368DB" w:rsidRDefault="00B745C9" w:rsidP="00B745C9">
      <w:pPr>
        <w:pStyle w:val="a9"/>
        <w:widowControl w:val="0"/>
        <w:numPr>
          <w:ilvl w:val="0"/>
          <w:numId w:val="2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A368DB">
        <w:rPr>
          <w:rFonts w:ascii="Times New Roman" w:hAnsi="Times New Roman"/>
        </w:rPr>
        <w:t>у работодателя;</w:t>
      </w:r>
    </w:p>
    <w:p w14:paraId="7A13D3E8" w14:textId="77777777" w:rsidR="00B745C9" w:rsidRPr="00A368DB" w:rsidRDefault="00B745C9" w:rsidP="00B745C9">
      <w:pPr>
        <w:pStyle w:val="a9"/>
        <w:widowControl w:val="0"/>
        <w:numPr>
          <w:ilvl w:val="0"/>
          <w:numId w:val="2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A368DB">
        <w:rPr>
          <w:rFonts w:ascii="Times New Roman" w:hAnsi="Times New Roman"/>
        </w:rPr>
        <w:t>в организации или у индивидуального предпринимателя, оказывающих услуги по проведению обучения по охране труда;</w:t>
      </w:r>
    </w:p>
    <w:p w14:paraId="65B565F0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Решение</w:t>
      </w:r>
      <w:r w:rsidRPr="00B745C9">
        <w:rPr>
          <w:lang w:val="ru-RU"/>
        </w:rPr>
        <w:t xml:space="preserve"> о проведении обучения работников у работодателя, в организации или у индивидуального предпринимателя, оказывающих услуги по проведению обучения по охране труда, </w:t>
      </w:r>
      <w:r w:rsidRPr="00B745C9">
        <w:rPr>
          <w:b/>
          <w:bCs/>
          <w:lang w:val="ru-RU"/>
        </w:rPr>
        <w:t>принимает работодатель</w:t>
      </w:r>
      <w:r w:rsidRPr="00B745C9">
        <w:rPr>
          <w:lang w:val="ru-RU"/>
        </w:rPr>
        <w:t xml:space="preserve"> с учетом требований по обязательному обучению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14:paraId="7B148F5C" w14:textId="77777777" w:rsidR="00B745C9" w:rsidRPr="00B745C9" w:rsidRDefault="00B745C9" w:rsidP="00B745C9">
      <w:pPr>
        <w:jc w:val="center"/>
        <w:rPr>
          <w:b/>
          <w:bCs/>
          <w:sz w:val="28"/>
          <w:szCs w:val="28"/>
          <w:lang w:val="ru-RU"/>
        </w:rPr>
      </w:pPr>
    </w:p>
    <w:p w14:paraId="5ECCC131" w14:textId="77777777" w:rsidR="00B745C9" w:rsidRPr="00B745C9" w:rsidRDefault="00B745C9" w:rsidP="00B745C9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Категории  работников</w:t>
      </w:r>
      <w:proofErr w:type="gramEnd"/>
      <w:r w:rsidRPr="00B745C9">
        <w:rPr>
          <w:b/>
          <w:bCs/>
          <w:sz w:val="28"/>
          <w:szCs w:val="28"/>
          <w:lang w:val="ru-RU"/>
        </w:rPr>
        <w:t>,  которые  должны  проходить  обучение  по  охране  труда</w:t>
      </w:r>
    </w:p>
    <w:p w14:paraId="701C6FE8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Проходят обучение требованиям охраны труда в организации</w:t>
      </w:r>
      <w:r w:rsidRPr="00B745C9">
        <w:rPr>
          <w:lang w:val="ru-RU"/>
        </w:rPr>
        <w:t xml:space="preserve"> или у индивидуального предпринимателя, </w:t>
      </w:r>
      <w:r w:rsidRPr="00B745C9">
        <w:rPr>
          <w:b/>
          <w:bCs/>
          <w:lang w:val="ru-RU"/>
        </w:rPr>
        <w:t>оказывающих услуги</w:t>
      </w:r>
      <w:r w:rsidRPr="00B745C9">
        <w:rPr>
          <w:lang w:val="ru-RU"/>
        </w:rPr>
        <w:t xml:space="preserve"> </w:t>
      </w:r>
      <w:r w:rsidRPr="00B745C9">
        <w:rPr>
          <w:b/>
          <w:bCs/>
          <w:lang w:val="ru-RU"/>
        </w:rPr>
        <w:t>по</w:t>
      </w:r>
      <w:r w:rsidRPr="00B745C9">
        <w:rPr>
          <w:lang w:val="ru-RU"/>
        </w:rPr>
        <w:t xml:space="preserve"> обучению работодателей и работников </w:t>
      </w:r>
      <w:r w:rsidRPr="00B745C9">
        <w:rPr>
          <w:b/>
          <w:bCs/>
          <w:lang w:val="ru-RU"/>
        </w:rPr>
        <w:t>вопросам охраны труда:</w:t>
      </w:r>
    </w:p>
    <w:p w14:paraId="0DFE01D5" w14:textId="77777777" w:rsidR="00B745C9" w:rsidRPr="008472E0" w:rsidRDefault="00B745C9" w:rsidP="00B745C9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8472E0">
        <w:rPr>
          <w:rFonts w:ascii="Times New Roman" w:hAnsi="Times New Roman"/>
        </w:rPr>
        <w:t xml:space="preserve">работодатель (руководитель организации), </w:t>
      </w:r>
    </w:p>
    <w:p w14:paraId="6499073E" w14:textId="77777777" w:rsidR="00B745C9" w:rsidRPr="008472E0" w:rsidRDefault="00B745C9" w:rsidP="00B745C9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8472E0">
        <w:rPr>
          <w:rFonts w:ascii="Times New Roman" w:hAnsi="Times New Roman"/>
        </w:rPr>
        <w:t xml:space="preserve">руководители филиалов организации, </w:t>
      </w:r>
    </w:p>
    <w:p w14:paraId="5DB7BE92" w14:textId="77777777" w:rsidR="00B745C9" w:rsidRPr="008472E0" w:rsidRDefault="00B745C9" w:rsidP="00B745C9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8472E0">
        <w:rPr>
          <w:rFonts w:ascii="Times New Roman" w:hAnsi="Times New Roman"/>
        </w:rPr>
        <w:t xml:space="preserve">председатель (заместители председателя) и члены комиссий по проверке знания требований охраны труда, </w:t>
      </w:r>
    </w:p>
    <w:p w14:paraId="6D16DA34" w14:textId="77777777" w:rsidR="00B745C9" w:rsidRPr="008472E0" w:rsidRDefault="00B745C9" w:rsidP="00B745C9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8472E0">
        <w:rPr>
          <w:rFonts w:ascii="Times New Roman" w:hAnsi="Times New Roman"/>
        </w:rPr>
        <w:t xml:space="preserve">работники, проводящие инструктаж по охране труда и обучение требованиям охраны труда, специалисты по охране труда, </w:t>
      </w:r>
    </w:p>
    <w:p w14:paraId="20BDDDB3" w14:textId="77777777" w:rsidR="00B745C9" w:rsidRPr="008472E0" w:rsidRDefault="00B745C9" w:rsidP="00B745C9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8472E0">
        <w:rPr>
          <w:rFonts w:ascii="Times New Roman" w:hAnsi="Times New Roman"/>
        </w:rPr>
        <w:t xml:space="preserve">члены комитетов (комиссий) по охране труда, </w:t>
      </w:r>
    </w:p>
    <w:p w14:paraId="2EEEE994" w14:textId="77777777" w:rsidR="00B745C9" w:rsidRPr="008472E0" w:rsidRDefault="00B745C9" w:rsidP="00B745C9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8472E0">
        <w:rPr>
          <w:rFonts w:ascii="Times New Roman" w:hAnsi="Times New Roman"/>
        </w:rPr>
        <w:t xml:space="preserve">уполномоченные (доверенные) лица по охране труда профессиональных союзов и иных уполномоченных работниками представительных органов организаций, </w:t>
      </w:r>
    </w:p>
    <w:p w14:paraId="1E83AC88" w14:textId="77777777" w:rsidR="00B745C9" w:rsidRPr="008472E0" w:rsidRDefault="00B745C9" w:rsidP="00B745C9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8472E0">
        <w:rPr>
          <w:rFonts w:ascii="Times New Roman" w:hAnsi="Times New Roman"/>
        </w:rPr>
        <w:t xml:space="preserve">а также лицо, назначенное на микропредприятии работодателем для проведения проверки знания требований охраны труда; </w:t>
      </w:r>
    </w:p>
    <w:p w14:paraId="3C7EA81C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Обучение требованиям охраны труда проводится в соответствии с программами обучения, содержащими информацию о темах обучения, практических занятиях, формах обучения, формах проведения проверки знания требований охраны труда, а также о количестве часов, отведенных на изучение каждой темы, выполнение практических занятий и на проверку знания требований охраны труда.</w:t>
      </w:r>
    </w:p>
    <w:p w14:paraId="470BD111" w14:textId="77777777" w:rsid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</w:p>
    <w:p w14:paraId="27E50312" w14:textId="77777777" w:rsid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</w:p>
    <w:p w14:paraId="5C28F01D" w14:textId="77777777" w:rsid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</w:p>
    <w:p w14:paraId="620417AE" w14:textId="17B37F5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Программы  обучения</w:t>
      </w:r>
      <w:proofErr w:type="gramEnd"/>
      <w:r w:rsidRPr="00B745C9">
        <w:rPr>
          <w:b/>
          <w:bCs/>
          <w:sz w:val="28"/>
          <w:szCs w:val="28"/>
          <w:lang w:val="ru-RU"/>
        </w:rPr>
        <w:t xml:space="preserve">  по  охране  труда</w:t>
      </w:r>
    </w:p>
    <w:p w14:paraId="520D626D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 xml:space="preserve">Обучение требованиям охраны труда </w:t>
      </w:r>
      <w:proofErr w:type="gramStart"/>
      <w:r w:rsidRPr="00B745C9">
        <w:rPr>
          <w:b/>
          <w:bCs/>
          <w:lang w:val="ru-RU"/>
        </w:rPr>
        <w:t>проводится  по</w:t>
      </w:r>
      <w:proofErr w:type="gramEnd"/>
      <w:r w:rsidRPr="00B745C9">
        <w:rPr>
          <w:b/>
          <w:bCs/>
          <w:lang w:val="ru-RU"/>
        </w:rPr>
        <w:t xml:space="preserve">  следующим  программам</w:t>
      </w:r>
      <w:r w:rsidRPr="00B745C9">
        <w:rPr>
          <w:lang w:val="ru-RU"/>
        </w:rPr>
        <w:t xml:space="preserve">  (в зависимости от категории работников):</w:t>
      </w:r>
    </w:p>
    <w:p w14:paraId="6685BEDF" w14:textId="77777777" w:rsidR="00B745C9" w:rsidRPr="00B745C9" w:rsidRDefault="00B745C9" w:rsidP="00B745C9">
      <w:pPr>
        <w:spacing w:after="150"/>
        <w:jc w:val="both"/>
        <w:rPr>
          <w:sz w:val="20"/>
          <w:szCs w:val="20"/>
          <w:lang w:val="ru-RU"/>
        </w:rPr>
      </w:pPr>
      <w:r w:rsidRPr="00B745C9">
        <w:rPr>
          <w:lang w:val="ru-RU"/>
        </w:rPr>
        <w:t>а) по программе обучения</w:t>
      </w:r>
      <w:r w:rsidRPr="00B745C9">
        <w:rPr>
          <w:b/>
          <w:bCs/>
          <w:lang w:val="ru-RU"/>
        </w:rPr>
        <w:t xml:space="preserve"> по общим вопросам охраны труда и функционирования системы управления охраной труда </w:t>
      </w:r>
      <w:r w:rsidRPr="00B745C9">
        <w:rPr>
          <w:b/>
          <w:bCs/>
          <w:sz w:val="20"/>
          <w:szCs w:val="20"/>
          <w:lang w:val="ru-RU"/>
        </w:rPr>
        <w:t>(</w:t>
      </w:r>
      <w:r w:rsidRPr="00B745C9">
        <w:rPr>
          <w:sz w:val="20"/>
          <w:szCs w:val="20"/>
          <w:lang w:val="ru-RU"/>
        </w:rPr>
        <w:t>продолжительностью не менее 16 часов);</w:t>
      </w:r>
    </w:p>
    <w:p w14:paraId="33F85198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б) по программе обучения</w:t>
      </w:r>
      <w:r w:rsidRPr="00B745C9">
        <w:rPr>
          <w:b/>
          <w:bCs/>
          <w:lang w:val="ru-RU"/>
        </w:rPr>
        <w:t xml:space="preserve">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 w:rsidRPr="00B745C9">
        <w:rPr>
          <w:lang w:val="ru-RU"/>
        </w:rPr>
        <w:t xml:space="preserve"> </w:t>
      </w:r>
      <w:r w:rsidRPr="00B745C9">
        <w:rPr>
          <w:sz w:val="20"/>
          <w:szCs w:val="20"/>
          <w:lang w:val="ru-RU"/>
        </w:rPr>
        <w:t>(продолжительностью не менее 16 часов);</w:t>
      </w:r>
    </w:p>
    <w:p w14:paraId="585F133A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в) по программе обучения</w:t>
      </w:r>
      <w:r w:rsidRPr="00B745C9">
        <w:rPr>
          <w:b/>
          <w:bCs/>
          <w:lang w:val="ru-RU"/>
        </w:rPr>
        <w:t xml:space="preserve"> безопасным методам и приемам выполнения работ повышенной опасности, к которым предъявляются дополнительные требования</w:t>
      </w:r>
      <w:r w:rsidRPr="00B745C9">
        <w:rPr>
          <w:lang w:val="ru-RU"/>
        </w:rPr>
        <w:t xml:space="preserve"> в соответствии с нормативными правовыми актами, содержащими государственные нормативные требования охраны труда.</w:t>
      </w:r>
    </w:p>
    <w:p w14:paraId="52717E32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суммируется. </w:t>
      </w:r>
    </w:p>
    <w:p w14:paraId="6703341B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В случае если работнику установлено обучение по охране труда по трем программам обучения требованиям охраны труда, общая минимальная продолжительность обучения по программам обучения требованиям охраны труда может быть снижена, но </w:t>
      </w:r>
      <w:r w:rsidRPr="00B745C9">
        <w:rPr>
          <w:b/>
          <w:bCs/>
          <w:lang w:val="ru-RU"/>
        </w:rPr>
        <w:t xml:space="preserve">не менее чем до 40 часов. </w:t>
      </w:r>
    </w:p>
    <w:p w14:paraId="00F2D7E3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Сверх объема часов, затрачиваемых на обучение по программам обучения требованиям охраны труда, предусматриваются часы на: </w:t>
      </w:r>
    </w:p>
    <w:p w14:paraId="7F50DE67" w14:textId="77777777" w:rsidR="00B745C9" w:rsidRPr="0013374E" w:rsidRDefault="00B745C9" w:rsidP="00B745C9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13374E">
        <w:rPr>
          <w:rFonts w:ascii="Times New Roman" w:hAnsi="Times New Roman"/>
        </w:rPr>
        <w:t xml:space="preserve">обучение по оказанию первой помощи пострадавшим и </w:t>
      </w:r>
    </w:p>
    <w:p w14:paraId="5C71056F" w14:textId="77777777" w:rsidR="00B745C9" w:rsidRPr="0013374E" w:rsidRDefault="00B745C9" w:rsidP="00B745C9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13374E">
        <w:rPr>
          <w:rFonts w:ascii="Times New Roman" w:hAnsi="Times New Roman"/>
        </w:rPr>
        <w:t xml:space="preserve">обучение по использованию (применению) средств индивидуальной защиты </w:t>
      </w:r>
    </w:p>
    <w:p w14:paraId="76EA6DFB" w14:textId="77777777" w:rsidR="00B745C9" w:rsidRPr="0013374E" w:rsidRDefault="00B745C9" w:rsidP="00B745C9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13374E">
        <w:rPr>
          <w:rFonts w:ascii="Times New Roman" w:hAnsi="Times New Roman"/>
        </w:rPr>
        <w:t>в случае организации отдельного самостоятельного процесса обучения по указанным темам в соответствии с настоящими Правилами.</w:t>
      </w:r>
    </w:p>
    <w:p w14:paraId="1A8A1D4A" w14:textId="77777777" w:rsidR="00B745C9" w:rsidRPr="00B745C9" w:rsidRDefault="00B745C9" w:rsidP="00B745C9">
      <w:pPr>
        <w:rPr>
          <w:lang w:val="ru-RU"/>
        </w:rPr>
      </w:pPr>
    </w:p>
    <w:p w14:paraId="3F9250F6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Категории  работников</w:t>
      </w:r>
      <w:proofErr w:type="gramEnd"/>
      <w:r w:rsidRPr="00B745C9">
        <w:rPr>
          <w:b/>
          <w:bCs/>
          <w:sz w:val="28"/>
          <w:szCs w:val="28"/>
          <w:lang w:val="ru-RU"/>
        </w:rPr>
        <w:t>,  в  отношении  которых  проводится   обучение по  охране труда  в  зависимости  от   программам</w:t>
      </w:r>
    </w:p>
    <w:p w14:paraId="6B38C63B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а) </w:t>
      </w:r>
      <w:r w:rsidRPr="00B745C9">
        <w:rPr>
          <w:b/>
          <w:bCs/>
          <w:lang w:val="ru-RU"/>
        </w:rPr>
        <w:t xml:space="preserve">по программе обучения «А» </w:t>
      </w:r>
      <w:proofErr w:type="gramStart"/>
      <w:r w:rsidRPr="00B745C9">
        <w:rPr>
          <w:b/>
          <w:bCs/>
          <w:lang w:val="ru-RU"/>
        </w:rPr>
        <w:t xml:space="preserve">-  </w:t>
      </w:r>
      <w:r w:rsidRPr="00B745C9">
        <w:rPr>
          <w:lang w:val="ru-RU"/>
        </w:rPr>
        <w:t>по</w:t>
      </w:r>
      <w:proofErr w:type="gramEnd"/>
      <w:r w:rsidRPr="00B745C9">
        <w:rPr>
          <w:lang w:val="ru-RU"/>
        </w:rPr>
        <w:t xml:space="preserve"> общим вопросам охраны труда и функционирования системы управления охраной труда:</w:t>
      </w:r>
    </w:p>
    <w:p w14:paraId="7C19AF9B" w14:textId="77777777" w:rsidR="00B745C9" w:rsidRPr="00784BD1" w:rsidRDefault="00B745C9" w:rsidP="00B745C9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784BD1">
        <w:rPr>
          <w:rFonts w:ascii="Times New Roman" w:hAnsi="Times New Roman"/>
        </w:rPr>
        <w:t xml:space="preserve">работодатель (руководитель организации), </w:t>
      </w:r>
    </w:p>
    <w:p w14:paraId="0072B5FD" w14:textId="77777777" w:rsidR="00B745C9" w:rsidRPr="00784BD1" w:rsidRDefault="00B745C9" w:rsidP="00B745C9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784BD1">
        <w:rPr>
          <w:rFonts w:ascii="Times New Roman" w:hAnsi="Times New Roman"/>
        </w:rPr>
        <w:t xml:space="preserve">заместители руководителя организации, на которых приказом работодателя возложены обязанности по охране труда, </w:t>
      </w:r>
    </w:p>
    <w:p w14:paraId="4BBC54F2" w14:textId="77777777" w:rsidR="00B745C9" w:rsidRDefault="00B745C9" w:rsidP="00B745C9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784BD1">
        <w:rPr>
          <w:rFonts w:ascii="Times New Roman" w:hAnsi="Times New Roman"/>
        </w:rPr>
        <w:t>руководители филиалов и их заместители, на которых приказом работодателя возложены обязанности по охране труда,</w:t>
      </w:r>
    </w:p>
    <w:p w14:paraId="13139DF0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б) </w:t>
      </w:r>
      <w:r w:rsidRPr="00B745C9">
        <w:rPr>
          <w:b/>
          <w:bCs/>
          <w:lang w:val="ru-RU"/>
        </w:rPr>
        <w:t xml:space="preserve">по программе обучения «Б» - </w:t>
      </w:r>
      <w:r w:rsidRPr="00B745C9">
        <w:rPr>
          <w:lang w:val="ru-RU"/>
        </w:rPr>
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рисков:</w:t>
      </w:r>
    </w:p>
    <w:p w14:paraId="729EACD8" w14:textId="77777777" w:rsidR="00B745C9" w:rsidRDefault="00B745C9" w:rsidP="00B745C9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150" w:line="240" w:lineRule="auto"/>
        <w:ind w:firstLine="0"/>
        <w:jc w:val="both"/>
        <w:rPr>
          <w:rFonts w:ascii="Times New Roman" w:hAnsi="Times New Roman"/>
        </w:rPr>
      </w:pPr>
      <w:r w:rsidRPr="00471AAE">
        <w:rPr>
          <w:rFonts w:ascii="Times New Roman" w:hAnsi="Times New Roman"/>
        </w:rPr>
        <w:t>работники организации, отнесенные к категории специалисты;</w:t>
      </w:r>
    </w:p>
    <w:p w14:paraId="4C59BE33" w14:textId="77777777" w:rsidR="00B745C9" w:rsidRPr="00471AAE" w:rsidRDefault="00B745C9" w:rsidP="00B745C9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150" w:line="240" w:lineRule="auto"/>
        <w:ind w:firstLine="0"/>
        <w:jc w:val="both"/>
        <w:rPr>
          <w:rFonts w:ascii="Times New Roman" w:hAnsi="Times New Roman"/>
        </w:rPr>
      </w:pPr>
      <w:r w:rsidRPr="00471AAE">
        <w:rPr>
          <w:rFonts w:ascii="Times New Roman" w:hAnsi="Times New Roman"/>
        </w:rPr>
        <w:t>работники рабочих профессий;</w:t>
      </w:r>
    </w:p>
    <w:p w14:paraId="29E27B60" w14:textId="623F3C2B" w:rsidR="00B745C9" w:rsidRDefault="00B745C9" w:rsidP="00B745C9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150" w:line="240" w:lineRule="auto"/>
        <w:ind w:firstLine="0"/>
        <w:jc w:val="both"/>
        <w:rPr>
          <w:rFonts w:ascii="Times New Roman" w:hAnsi="Times New Roman"/>
        </w:rPr>
      </w:pPr>
      <w:r w:rsidRPr="007E6753">
        <w:rPr>
          <w:rFonts w:ascii="Times New Roman" w:hAnsi="Times New Roman"/>
        </w:rPr>
        <w:t xml:space="preserve">члены комиссий по проверке знания требований охраны </w:t>
      </w:r>
      <w:proofErr w:type="gramStart"/>
      <w:r w:rsidRPr="007E6753">
        <w:rPr>
          <w:rFonts w:ascii="Times New Roman" w:hAnsi="Times New Roman"/>
        </w:rPr>
        <w:t xml:space="preserve">труда  </w:t>
      </w:r>
      <w:r w:rsidRPr="007E6753">
        <w:rPr>
          <w:rFonts w:ascii="Times New Roman" w:hAnsi="Times New Roman"/>
          <w:sz w:val="20"/>
          <w:szCs w:val="20"/>
        </w:rPr>
        <w:t>(</w:t>
      </w:r>
      <w:proofErr w:type="gramEnd"/>
      <w:r w:rsidRPr="007E6753">
        <w:rPr>
          <w:rFonts w:ascii="Times New Roman" w:hAnsi="Times New Roman"/>
          <w:b/>
          <w:bCs/>
          <w:sz w:val="20"/>
          <w:szCs w:val="20"/>
        </w:rPr>
        <w:t>а также по программам, обязательным для работников, в отношении которых проводится проверка знания требований охраны труда</w:t>
      </w:r>
      <w:r w:rsidRPr="007E6753">
        <w:rPr>
          <w:rFonts w:ascii="Times New Roman" w:hAnsi="Times New Roman"/>
          <w:sz w:val="20"/>
          <w:szCs w:val="20"/>
        </w:rPr>
        <w:t xml:space="preserve"> и (или) инструктаж по охране труда, и (или) обучение требованиям охраны труда)</w:t>
      </w:r>
      <w:r w:rsidRPr="007E6753">
        <w:rPr>
          <w:rFonts w:ascii="Times New Roman" w:hAnsi="Times New Roman"/>
        </w:rPr>
        <w:t>;</w:t>
      </w:r>
    </w:p>
    <w:p w14:paraId="2EF42626" w14:textId="08EA5132" w:rsidR="00B745C9" w:rsidRPr="00CA6D0B" w:rsidRDefault="00B745C9" w:rsidP="00B745C9">
      <w:pPr>
        <w:widowControl w:val="0"/>
        <w:autoSpaceDE w:val="0"/>
        <w:autoSpaceDN w:val="0"/>
        <w:adjustRightInd w:val="0"/>
        <w:spacing w:after="150"/>
        <w:jc w:val="both"/>
        <w:rPr>
          <w:lang w:val="ru-RU"/>
        </w:rPr>
      </w:pPr>
    </w:p>
    <w:p w14:paraId="2039A8D5" w14:textId="77777777" w:rsidR="00B745C9" w:rsidRPr="00CA6D0B" w:rsidRDefault="00B745C9" w:rsidP="00B745C9">
      <w:pPr>
        <w:widowControl w:val="0"/>
        <w:autoSpaceDE w:val="0"/>
        <w:autoSpaceDN w:val="0"/>
        <w:adjustRightInd w:val="0"/>
        <w:spacing w:after="150"/>
        <w:jc w:val="both"/>
        <w:rPr>
          <w:lang w:val="ru-RU"/>
        </w:rPr>
      </w:pPr>
    </w:p>
    <w:p w14:paraId="70A3EB56" w14:textId="77777777" w:rsidR="00B745C9" w:rsidRPr="007E6753" w:rsidRDefault="00B745C9" w:rsidP="00B745C9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150" w:line="240" w:lineRule="auto"/>
        <w:ind w:firstLine="0"/>
        <w:jc w:val="both"/>
        <w:rPr>
          <w:rFonts w:ascii="Times New Roman" w:hAnsi="Times New Roman"/>
        </w:rPr>
      </w:pPr>
      <w:r w:rsidRPr="007E6753">
        <w:rPr>
          <w:rFonts w:ascii="Times New Roman" w:hAnsi="Times New Roman"/>
        </w:rPr>
        <w:t xml:space="preserve">лица, проводящие инструктажи по охране труда и обучение требованиям охраны </w:t>
      </w:r>
      <w:proofErr w:type="gramStart"/>
      <w:r w:rsidRPr="007E6753">
        <w:rPr>
          <w:rFonts w:ascii="Times New Roman" w:hAnsi="Times New Roman"/>
        </w:rPr>
        <w:t xml:space="preserve">труда  </w:t>
      </w:r>
      <w:r w:rsidRPr="007E6753">
        <w:rPr>
          <w:rFonts w:ascii="Times New Roman" w:hAnsi="Times New Roman"/>
          <w:sz w:val="20"/>
          <w:szCs w:val="20"/>
        </w:rPr>
        <w:t>(</w:t>
      </w:r>
      <w:proofErr w:type="gramEnd"/>
      <w:r w:rsidRPr="007E6753">
        <w:rPr>
          <w:rFonts w:ascii="Times New Roman" w:hAnsi="Times New Roman"/>
          <w:b/>
          <w:bCs/>
          <w:sz w:val="20"/>
          <w:szCs w:val="20"/>
        </w:rPr>
        <w:t>а также по программам, обязательным для работников, в отношении которых проводится проверка знания требований охраны труда</w:t>
      </w:r>
      <w:r w:rsidRPr="007E6753">
        <w:rPr>
          <w:rFonts w:ascii="Times New Roman" w:hAnsi="Times New Roman"/>
          <w:sz w:val="20"/>
          <w:szCs w:val="20"/>
        </w:rPr>
        <w:t xml:space="preserve"> и (или) инструктаж по охране труда, и (или) обучение требованиям охраны труда);</w:t>
      </w:r>
    </w:p>
    <w:p w14:paraId="5B883DCC" w14:textId="77777777" w:rsidR="00B745C9" w:rsidRPr="00B745C9" w:rsidRDefault="00B745C9" w:rsidP="00B745C9">
      <w:pPr>
        <w:spacing w:after="150"/>
        <w:jc w:val="both"/>
        <w:rPr>
          <w:lang w:val="ru-RU"/>
        </w:rPr>
      </w:pPr>
      <w:proofErr w:type="gramStart"/>
      <w:r w:rsidRPr="00B745C9">
        <w:rPr>
          <w:lang w:val="ru-RU"/>
        </w:rPr>
        <w:t xml:space="preserve">в)  </w:t>
      </w:r>
      <w:r w:rsidRPr="00B745C9">
        <w:rPr>
          <w:b/>
          <w:bCs/>
          <w:lang w:val="ru-RU"/>
        </w:rPr>
        <w:t>по</w:t>
      </w:r>
      <w:proofErr w:type="gramEnd"/>
      <w:r w:rsidRPr="00B745C9">
        <w:rPr>
          <w:b/>
          <w:bCs/>
          <w:lang w:val="ru-RU"/>
        </w:rPr>
        <w:t xml:space="preserve"> программам обучения «А»  и  «Б»  требованиям охраны труда:</w:t>
      </w:r>
    </w:p>
    <w:p w14:paraId="14B7A92F" w14:textId="77777777" w:rsidR="00B745C9" w:rsidRPr="00784BD1" w:rsidRDefault="00B745C9" w:rsidP="00B745C9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784BD1">
        <w:rPr>
          <w:rFonts w:ascii="Times New Roman" w:hAnsi="Times New Roman"/>
        </w:rPr>
        <w:t>руководители структурных подразделений организации и их заместители</w:t>
      </w:r>
      <w:r>
        <w:rPr>
          <w:rFonts w:ascii="Times New Roman" w:hAnsi="Times New Roman"/>
        </w:rPr>
        <w:t>;</w:t>
      </w:r>
    </w:p>
    <w:p w14:paraId="64E21D07" w14:textId="77777777" w:rsidR="00B745C9" w:rsidRPr="007E6753" w:rsidRDefault="00B745C9" w:rsidP="00B745C9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7E6753">
        <w:rPr>
          <w:rFonts w:ascii="Times New Roman" w:hAnsi="Times New Roman"/>
        </w:rPr>
        <w:t>руководители структурных подразделений филиала и их заместители;</w:t>
      </w:r>
    </w:p>
    <w:p w14:paraId="51809525" w14:textId="77777777" w:rsidR="00B745C9" w:rsidRPr="007E6753" w:rsidRDefault="00B745C9" w:rsidP="00B745C9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7E6753">
        <w:rPr>
          <w:rFonts w:ascii="Times New Roman" w:hAnsi="Times New Roman"/>
        </w:rPr>
        <w:t>специалисты по охране труда;</w:t>
      </w:r>
    </w:p>
    <w:p w14:paraId="4CE69318" w14:textId="77777777" w:rsidR="00B745C9" w:rsidRPr="007E6753" w:rsidRDefault="00B745C9" w:rsidP="00B745C9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7E6753">
        <w:rPr>
          <w:rFonts w:ascii="Times New Roman" w:hAnsi="Times New Roman"/>
        </w:rPr>
        <w:t>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организаций;</w:t>
      </w:r>
    </w:p>
    <w:p w14:paraId="44A5D3B7" w14:textId="77777777" w:rsidR="00B745C9" w:rsidRPr="000E55D0" w:rsidRDefault="00B745C9" w:rsidP="00B745C9">
      <w:pPr>
        <w:spacing w:before="210"/>
        <w:jc w:val="both"/>
        <w:rPr>
          <w:b/>
          <w:bCs/>
          <w:i/>
          <w:iCs/>
          <w:sz w:val="16"/>
          <w:szCs w:val="16"/>
        </w:rPr>
      </w:pPr>
      <w:r w:rsidRPr="00B745C9">
        <w:rPr>
          <w:lang w:val="ru-RU"/>
        </w:rPr>
        <w:t xml:space="preserve">г) </w:t>
      </w:r>
      <w:r w:rsidRPr="00B745C9">
        <w:rPr>
          <w:b/>
          <w:bCs/>
          <w:lang w:val="ru-RU"/>
        </w:rPr>
        <w:t xml:space="preserve">по программе обучения «В»  </w:t>
      </w:r>
      <w:r w:rsidRPr="00B745C9">
        <w:rPr>
          <w:lang w:val="ru-RU"/>
        </w:rPr>
        <w:t>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</w:t>
      </w:r>
      <w:r w:rsidRPr="00B745C9">
        <w:rPr>
          <w:b/>
          <w:bCs/>
          <w:i/>
          <w:iCs/>
          <w:sz w:val="16"/>
          <w:szCs w:val="16"/>
          <w:lang w:val="ru-RU"/>
        </w:rPr>
        <w:t xml:space="preserve">пр. Приложение </w:t>
      </w:r>
      <w:r w:rsidRPr="000E55D0">
        <w:rPr>
          <w:b/>
          <w:bCs/>
          <w:i/>
          <w:iCs/>
          <w:sz w:val="16"/>
          <w:szCs w:val="16"/>
        </w:rPr>
        <w:t>N</w:t>
      </w:r>
      <w:r w:rsidRPr="00B745C9">
        <w:rPr>
          <w:b/>
          <w:bCs/>
          <w:i/>
          <w:iCs/>
          <w:sz w:val="16"/>
          <w:szCs w:val="16"/>
          <w:lang w:val="ru-RU"/>
        </w:rPr>
        <w:t xml:space="preserve"> 2  к Примерному положению  о системе управления охраной труда,  утвержденному приказом Министерства  труда и социальной защиты  Российской Федерации  от 29 октября 2021 г. </w:t>
      </w:r>
      <w:r w:rsidRPr="000E55D0">
        <w:rPr>
          <w:b/>
          <w:bCs/>
          <w:i/>
          <w:iCs/>
          <w:sz w:val="16"/>
          <w:szCs w:val="16"/>
        </w:rPr>
        <w:t>N</w:t>
      </w:r>
      <w:r w:rsidRPr="00B745C9">
        <w:rPr>
          <w:b/>
          <w:bCs/>
          <w:i/>
          <w:iCs/>
          <w:sz w:val="16"/>
          <w:szCs w:val="16"/>
          <w:lang w:val="ru-RU"/>
        </w:rPr>
        <w:t xml:space="preserve"> 776н  «Примерный  перечень  работ  повышенной  опасности,  к  которым  предъявляются  отдельные  требования  по  организации  работ  и  обучению  </w:t>
      </w:r>
      <w:proofErr w:type="spellStart"/>
      <w:r>
        <w:rPr>
          <w:b/>
          <w:bCs/>
          <w:i/>
          <w:iCs/>
          <w:sz w:val="16"/>
          <w:szCs w:val="16"/>
        </w:rPr>
        <w:t>работников</w:t>
      </w:r>
      <w:proofErr w:type="spellEnd"/>
      <w:r>
        <w:rPr>
          <w:b/>
          <w:bCs/>
          <w:i/>
          <w:iCs/>
          <w:sz w:val="16"/>
          <w:szCs w:val="16"/>
        </w:rPr>
        <w:t>»)</w:t>
      </w:r>
      <w:r>
        <w:t>:</w:t>
      </w:r>
    </w:p>
    <w:p w14:paraId="28B7DEB6" w14:textId="77777777" w:rsidR="00B745C9" w:rsidRPr="00471AAE" w:rsidRDefault="00B745C9" w:rsidP="00B745C9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471AAE">
        <w:rPr>
          <w:rFonts w:ascii="Times New Roman" w:hAnsi="Times New Roman"/>
        </w:rPr>
        <w:t>работники, непосредственно выполняющие работы повышенной опасности;</w:t>
      </w:r>
    </w:p>
    <w:p w14:paraId="30E7ADAE" w14:textId="77777777" w:rsidR="00B745C9" w:rsidRPr="00471AAE" w:rsidRDefault="00B745C9" w:rsidP="00B745C9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471AAE">
        <w:rPr>
          <w:rFonts w:ascii="Times New Roman" w:hAnsi="Times New Roman"/>
        </w:rPr>
        <w:t>лица, ответственные за организацию, выполнение и контроль работ повышенной опасности;</w:t>
      </w:r>
    </w:p>
    <w:p w14:paraId="42FEC394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В случае если лицами, ответственными за организацию работ повышенной опасности, являются руководители различных уровней управления организации и специалисты, указанные в подпунктах "а" - "в",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"г". </w:t>
      </w:r>
    </w:p>
    <w:p w14:paraId="42A1D6AA" w14:textId="77777777" w:rsidR="00B745C9" w:rsidRPr="00B745C9" w:rsidRDefault="00B745C9" w:rsidP="00B745C9">
      <w:pPr>
        <w:spacing w:after="150"/>
        <w:jc w:val="both"/>
        <w:rPr>
          <w:b/>
          <w:bCs/>
          <w:lang w:val="ru-RU"/>
        </w:rPr>
      </w:pPr>
      <w:r w:rsidRPr="00B745C9">
        <w:rPr>
          <w:b/>
          <w:bCs/>
          <w:lang w:val="ru-RU"/>
        </w:rPr>
        <w:t>Перечень профессий и должностей работников, ответственных за организацию работ повышенной опасности, утверждается работодателем.</w:t>
      </w:r>
    </w:p>
    <w:p w14:paraId="55B4FFB0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Если трудовая деятельность отдельных категорий работников, связана с опасностями, источниками которых являются персональные электронно-вычислительные машины (персональные компьютеры), аппараты копировально-множительной техники настольного типа,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</w:t>
      </w:r>
      <w:r w:rsidRPr="00B745C9">
        <w:rPr>
          <w:b/>
          <w:bCs/>
          <w:lang w:val="ru-RU"/>
        </w:rPr>
        <w:t xml:space="preserve">условия труда </w:t>
      </w:r>
      <w:r w:rsidRPr="00B745C9">
        <w:rPr>
          <w:lang w:val="ru-RU"/>
        </w:rPr>
        <w:t xml:space="preserve">по результатам специальной оценки условий труда являются </w:t>
      </w:r>
      <w:r w:rsidRPr="00B745C9">
        <w:rPr>
          <w:b/>
          <w:bCs/>
          <w:lang w:val="ru-RU"/>
        </w:rPr>
        <w:t>оптимальными или допустимыми</w:t>
      </w:r>
      <w:r w:rsidRPr="00B745C9">
        <w:rPr>
          <w:lang w:val="ru-RU"/>
        </w:rPr>
        <w:t xml:space="preserve">, обучение по программе «Б» обучения требованиям охраны труда, по решению работодателя может не проводиться. </w:t>
      </w:r>
    </w:p>
    <w:p w14:paraId="1BC1EB2A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труда.</w:t>
      </w:r>
    </w:p>
    <w:p w14:paraId="79677722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r w:rsidRPr="00B745C9">
        <w:rPr>
          <w:b/>
          <w:bCs/>
          <w:sz w:val="28"/>
          <w:szCs w:val="28"/>
          <w:lang w:val="ru-RU"/>
        </w:rPr>
        <w:t>Внеплановое обучение работников</w:t>
      </w:r>
    </w:p>
    <w:p w14:paraId="11523B21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Внеплановое обучение работников требованиям охраны труда должно быть организовано в течение 60 календарных дней со дня их наступления в случаях:</w:t>
      </w:r>
    </w:p>
    <w:p w14:paraId="1AB32A7F" w14:textId="77777777" w:rsidR="00B745C9" w:rsidRPr="0020528C" w:rsidRDefault="00B745C9" w:rsidP="00B745C9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20528C">
        <w:rPr>
          <w:rFonts w:ascii="Times New Roman" w:hAnsi="Times New Roman"/>
        </w:rPr>
        <w:t>вступление в силу нормативных правовых актов, содержащих государственные нормативные требования охраны труда;</w:t>
      </w:r>
    </w:p>
    <w:p w14:paraId="667204E1" w14:textId="5F0EB9A9" w:rsidR="00B745C9" w:rsidRDefault="00B745C9" w:rsidP="00B745C9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20528C">
        <w:rPr>
          <w:rFonts w:ascii="Times New Roman" w:hAnsi="Times New Roman"/>
        </w:rPr>
        <w:t>ввод в эксплуатацию нового вида оборудования, инструментов и приспособлений, введение новых технологических процессов, а также использование нового вида сырья и материалов, требующих дополнительных знаний по охране труда у работников;</w:t>
      </w:r>
    </w:p>
    <w:p w14:paraId="52F570C5" w14:textId="4482DDF1" w:rsidR="00B745C9" w:rsidRPr="00CA6D0B" w:rsidRDefault="00B745C9" w:rsidP="00B745C9">
      <w:pPr>
        <w:widowControl w:val="0"/>
        <w:autoSpaceDE w:val="0"/>
        <w:autoSpaceDN w:val="0"/>
        <w:adjustRightInd w:val="0"/>
        <w:spacing w:after="150"/>
        <w:jc w:val="both"/>
        <w:rPr>
          <w:lang w:val="ru-RU"/>
        </w:rPr>
      </w:pPr>
    </w:p>
    <w:p w14:paraId="6B89354C" w14:textId="77777777" w:rsidR="00B745C9" w:rsidRPr="00CA6D0B" w:rsidRDefault="00B745C9" w:rsidP="00B745C9">
      <w:pPr>
        <w:widowControl w:val="0"/>
        <w:autoSpaceDE w:val="0"/>
        <w:autoSpaceDN w:val="0"/>
        <w:adjustRightInd w:val="0"/>
        <w:spacing w:after="150"/>
        <w:jc w:val="both"/>
        <w:rPr>
          <w:lang w:val="ru-RU"/>
        </w:rPr>
      </w:pPr>
    </w:p>
    <w:p w14:paraId="3F32152A" w14:textId="77777777" w:rsidR="00B745C9" w:rsidRPr="0020528C" w:rsidRDefault="00B745C9" w:rsidP="00B745C9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20528C">
        <w:rPr>
          <w:rFonts w:ascii="Times New Roman" w:hAnsi="Times New Roman"/>
        </w:rPr>
        <w:t>изменения в эксплуатации оборудования, технологических процессов, использовании сырья и материалов, должностных (функциональных) обязанностей работников, непосредственно связанных с осуществлением производственной деятельности, влияющих на безопасность труда.</w:t>
      </w:r>
    </w:p>
    <w:p w14:paraId="7F62B589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труда, установленным в нормативных правовых актах.</w:t>
      </w:r>
    </w:p>
    <w:p w14:paraId="08DB3B57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Сроки  проведения</w:t>
      </w:r>
      <w:proofErr w:type="gramEnd"/>
      <w:r w:rsidRPr="00B745C9">
        <w:rPr>
          <w:b/>
          <w:bCs/>
          <w:sz w:val="28"/>
          <w:szCs w:val="28"/>
          <w:lang w:val="ru-RU"/>
        </w:rPr>
        <w:t xml:space="preserve">  обучения</w:t>
      </w:r>
    </w:p>
    <w:p w14:paraId="5D8021BD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Вновь принимаемые на работу работники, а также работники, переводимые на другую работу, проходят обучение требованиям охраны труда:</w:t>
      </w:r>
    </w:p>
    <w:p w14:paraId="179B4527" w14:textId="77777777" w:rsidR="00B745C9" w:rsidRPr="0020528C" w:rsidRDefault="00B745C9" w:rsidP="00B745C9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20528C">
        <w:rPr>
          <w:rFonts w:ascii="Times New Roman" w:hAnsi="Times New Roman"/>
        </w:rPr>
        <w:t>в сроки, установленные работодателем, но не позднее 60 календарных дней после заключения трудового договора или перевода на другую работу;</w:t>
      </w:r>
    </w:p>
    <w:p w14:paraId="3AB89574" w14:textId="77777777" w:rsidR="00B745C9" w:rsidRPr="00D34E02" w:rsidRDefault="00B745C9" w:rsidP="00B745C9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D34E02">
        <w:rPr>
          <w:rFonts w:ascii="Times New Roman" w:hAnsi="Times New Roman"/>
        </w:rPr>
        <w:t xml:space="preserve">при переводе работника, прошедшего необходимое ему обучение по охране </w:t>
      </w:r>
      <w:proofErr w:type="gramStart"/>
      <w:r w:rsidRPr="00D34E02">
        <w:rPr>
          <w:rFonts w:ascii="Times New Roman" w:hAnsi="Times New Roman"/>
        </w:rPr>
        <w:t>труда  на</w:t>
      </w:r>
      <w:proofErr w:type="gramEnd"/>
      <w:r w:rsidRPr="00D34E02">
        <w:rPr>
          <w:rFonts w:ascii="Times New Roman" w:hAnsi="Times New Roman"/>
        </w:rPr>
        <w:t xml:space="preserve"> другую должность;</w:t>
      </w:r>
    </w:p>
    <w:p w14:paraId="564A4407" w14:textId="77777777" w:rsidR="00B745C9" w:rsidRPr="00D34E02" w:rsidRDefault="00B745C9" w:rsidP="00B745C9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D34E02">
        <w:rPr>
          <w:rFonts w:ascii="Times New Roman" w:hAnsi="Times New Roman"/>
        </w:rPr>
        <w:t xml:space="preserve">при изменении наименования его рабочего места или структурного подразделения, </w:t>
      </w:r>
      <w:proofErr w:type="gramStart"/>
      <w:r w:rsidRPr="00D34E02">
        <w:rPr>
          <w:rFonts w:ascii="Times New Roman" w:hAnsi="Times New Roman"/>
        </w:rPr>
        <w:t>если  не</w:t>
      </w:r>
      <w:proofErr w:type="gramEnd"/>
      <w:r w:rsidRPr="00D34E02">
        <w:rPr>
          <w:rFonts w:ascii="Times New Roman" w:hAnsi="Times New Roman"/>
        </w:rPr>
        <w:t xml:space="preserve">   сохраняются условия труда работника, а также идентифицированные ранее источники опасности.</w:t>
      </w:r>
    </w:p>
    <w:p w14:paraId="7A20A5EB" w14:textId="77777777" w:rsidR="00B745C9" w:rsidRPr="00B745C9" w:rsidRDefault="00B745C9" w:rsidP="00B745C9">
      <w:pPr>
        <w:spacing w:after="150"/>
        <w:rPr>
          <w:lang w:val="ru-RU"/>
        </w:rPr>
      </w:pPr>
    </w:p>
    <w:p w14:paraId="518A1F5B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Системы  обучения</w:t>
      </w:r>
      <w:proofErr w:type="gramEnd"/>
    </w:p>
    <w:p w14:paraId="3AE1D0FB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Обучение работников требованиям охраны труда и проверка знания требований охраны труда осуществляются с отрывом от работы.</w:t>
      </w:r>
    </w:p>
    <w:p w14:paraId="041B0EBF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Допускается проведение обучения работников требованиям охраны труда с использованием дистанционных технологий, предусматривающих обеспечение работников нормативными документами, учебно-методическими материалами и материалами для проведения проверки знания требований охраны труда, обмен информацией между работниками, проходящими обучение требованиям охраны труда, и лицами, проводящими обучение требованиям охраны труда, посредством системы электронного обучения, участие обучающихся в интернет-конференциях, вебинарах, а также администрирование процесса обучения требованиям охраны труда на основе использования компьютеров и информационно-телекоммуникационной сети "Интернет".</w:t>
      </w:r>
    </w:p>
    <w:p w14:paraId="1D115589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Обучение работников требованиям охраны труда заканчивается проверкой знания требований охраны труда.</w:t>
      </w:r>
    </w:p>
    <w:p w14:paraId="3D0B1953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работника, проходящего обучение, выбор способа которой осуществляется организацией, проводящей обучение требованиям охраны труда, самостоятельно, в том числе контроль соблюдения условий проведения мероприятий, в рамках которых осуществляется оценка результатов обучения работника.</w:t>
      </w:r>
    </w:p>
    <w:p w14:paraId="6DD7539A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При переводе работника, прошедшего необходимое ему в соответствии с настоящими Правилами обучение по охране труда, на другую должность,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случае, если сохраняются условия труда работника, а также идентифицированные ранее источники опасности.</w:t>
      </w:r>
    </w:p>
    <w:p w14:paraId="78AF1B9A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r w:rsidRPr="00B745C9">
        <w:rPr>
          <w:b/>
          <w:bCs/>
          <w:sz w:val="28"/>
          <w:szCs w:val="28"/>
          <w:lang w:val="ru-RU"/>
        </w:rPr>
        <w:t>Организация проверки знания требований охраны труда</w:t>
      </w:r>
    </w:p>
    <w:p w14:paraId="70C2C912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lastRenderedPageBreak/>
        <w:t>Проверка знания требований охраны труда работников является неотъемлемой частью проведения обучения по охране труда и направлена на определение качества знаний, усвоенных и приобретенных работником при обучении по охране труда.</w:t>
      </w:r>
    </w:p>
    <w:p w14:paraId="5708B7B8" w14:textId="77777777" w:rsidR="00B745C9" w:rsidRDefault="00B745C9" w:rsidP="00B745C9">
      <w:pPr>
        <w:spacing w:after="150"/>
        <w:jc w:val="both"/>
        <w:rPr>
          <w:lang w:val="ru-RU"/>
        </w:rPr>
      </w:pPr>
    </w:p>
    <w:p w14:paraId="7BA8A78E" w14:textId="09CEA125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Плановое и внеплановое обучение по охране труда завершается соответствующей проверкой знания требований охраны труда работников.</w:t>
      </w:r>
    </w:p>
    <w:p w14:paraId="1030E1B5" w14:textId="77777777" w:rsidR="00B745C9" w:rsidRPr="00B745C9" w:rsidRDefault="00B745C9" w:rsidP="00B745C9">
      <w:pPr>
        <w:rPr>
          <w:lang w:val="ru-RU"/>
        </w:rPr>
      </w:pPr>
    </w:p>
    <w:p w14:paraId="3E4F9E9E" w14:textId="77777777" w:rsidR="00B745C9" w:rsidRPr="00B745C9" w:rsidRDefault="00B745C9" w:rsidP="00B745C9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Комиссия  по</w:t>
      </w:r>
      <w:proofErr w:type="gramEnd"/>
      <w:r w:rsidRPr="00B745C9">
        <w:rPr>
          <w:b/>
          <w:bCs/>
          <w:sz w:val="28"/>
          <w:szCs w:val="28"/>
          <w:lang w:val="ru-RU"/>
        </w:rPr>
        <w:t xml:space="preserve">  проверке  знаний  требований  охраны  труда</w:t>
      </w:r>
    </w:p>
    <w:p w14:paraId="0F84E047" w14:textId="77777777" w:rsidR="00B745C9" w:rsidRPr="00B745C9" w:rsidRDefault="00B745C9" w:rsidP="00B745C9">
      <w:pPr>
        <w:rPr>
          <w:lang w:val="ru-RU"/>
        </w:rPr>
      </w:pPr>
    </w:p>
    <w:p w14:paraId="779CC534" w14:textId="77777777" w:rsidR="00B745C9" w:rsidRPr="00B745C9" w:rsidRDefault="00B745C9" w:rsidP="00B745C9">
      <w:pPr>
        <w:spacing w:after="150"/>
        <w:jc w:val="both"/>
        <w:rPr>
          <w:lang w:val="ru-RU"/>
        </w:rPr>
      </w:pPr>
      <w:bookmarkStart w:id="2" w:name="_Hlk124150951"/>
      <w:r w:rsidRPr="00B745C9">
        <w:rPr>
          <w:lang w:val="ru-RU"/>
        </w:rPr>
        <w:t xml:space="preserve">Для проведения проверки знания требований охраны труда работников после прохождения обучения </w:t>
      </w:r>
      <w:bookmarkEnd w:id="2"/>
      <w:r w:rsidRPr="00B745C9">
        <w:rPr>
          <w:lang w:val="ru-RU"/>
        </w:rPr>
        <w:t xml:space="preserve">в организации или у индивидуального предпринимателя, оказывающих услуги по обучению работодателей и работников вопросам охраны труда, у работодателя </w:t>
      </w:r>
      <w:bookmarkStart w:id="3" w:name="_Hlk124151083"/>
      <w:r w:rsidRPr="00B745C9">
        <w:rPr>
          <w:lang w:val="ru-RU"/>
        </w:rPr>
        <w:t>создаются комиссии по проверке знания требований охраны труда работников.</w:t>
      </w:r>
    </w:p>
    <w:p w14:paraId="54464BAF" w14:textId="77777777" w:rsidR="00B745C9" w:rsidRPr="00B0048E" w:rsidRDefault="00B745C9" w:rsidP="00B745C9">
      <w:pPr>
        <w:spacing w:after="150"/>
        <w:jc w:val="both"/>
      </w:pPr>
      <w:r w:rsidRPr="00B745C9">
        <w:rPr>
          <w:lang w:val="ru-RU"/>
        </w:rPr>
        <w:t xml:space="preserve"> </w:t>
      </w:r>
      <w:proofErr w:type="spellStart"/>
      <w:r w:rsidRPr="00B0048E">
        <w:t>Состав</w:t>
      </w:r>
      <w:proofErr w:type="spellEnd"/>
      <w:r w:rsidRPr="00B0048E">
        <w:t xml:space="preserve"> </w:t>
      </w:r>
      <w:proofErr w:type="spellStart"/>
      <w:r w:rsidRPr="00B0048E">
        <w:t>не</w:t>
      </w:r>
      <w:proofErr w:type="spellEnd"/>
      <w:r w:rsidRPr="00B0048E">
        <w:t xml:space="preserve"> </w:t>
      </w:r>
      <w:proofErr w:type="spellStart"/>
      <w:r w:rsidRPr="00B0048E">
        <w:t>менее</w:t>
      </w:r>
      <w:proofErr w:type="spellEnd"/>
      <w:r w:rsidRPr="00B0048E">
        <w:t xml:space="preserve"> 3 </w:t>
      </w:r>
      <w:proofErr w:type="spellStart"/>
      <w:r w:rsidRPr="00B0048E">
        <w:t>человек</w:t>
      </w:r>
      <w:proofErr w:type="spellEnd"/>
      <w:r w:rsidRPr="00B0048E">
        <w:t>:</w:t>
      </w:r>
    </w:p>
    <w:bookmarkEnd w:id="3"/>
    <w:p w14:paraId="27D252B7" w14:textId="77777777" w:rsidR="00B745C9" w:rsidRPr="00B0048E" w:rsidRDefault="00B745C9" w:rsidP="00B745C9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B0048E">
        <w:rPr>
          <w:rFonts w:ascii="Times New Roman" w:hAnsi="Times New Roman"/>
        </w:rPr>
        <w:t>председатель;</w:t>
      </w:r>
    </w:p>
    <w:p w14:paraId="4ABBFDA9" w14:textId="77777777" w:rsidR="00B745C9" w:rsidRPr="00B0048E" w:rsidRDefault="00B745C9" w:rsidP="00B745C9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B0048E">
        <w:rPr>
          <w:rFonts w:ascii="Times New Roman" w:hAnsi="Times New Roman"/>
        </w:rPr>
        <w:t>заместитель председателя (при необходимости);</w:t>
      </w:r>
    </w:p>
    <w:p w14:paraId="28FF2BAA" w14:textId="77777777" w:rsidR="00B745C9" w:rsidRDefault="00B745C9" w:rsidP="00B745C9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B0048E">
        <w:rPr>
          <w:rFonts w:ascii="Times New Roman" w:hAnsi="Times New Roman"/>
        </w:rPr>
        <w:t>члены комиссии.</w:t>
      </w:r>
    </w:p>
    <w:p w14:paraId="603AE87B" w14:textId="77777777" w:rsidR="00B745C9" w:rsidRPr="00B0048E" w:rsidRDefault="00B745C9" w:rsidP="00B745C9">
      <w:pPr>
        <w:spacing w:after="150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B0048E">
        <w:rPr>
          <w:b/>
          <w:bCs/>
          <w:sz w:val="28"/>
          <w:szCs w:val="28"/>
        </w:rPr>
        <w:t>Состав</w:t>
      </w:r>
      <w:proofErr w:type="spellEnd"/>
      <w:r w:rsidRPr="00B0048E">
        <w:rPr>
          <w:b/>
          <w:bCs/>
          <w:sz w:val="28"/>
          <w:szCs w:val="28"/>
        </w:rPr>
        <w:t xml:space="preserve">  </w:t>
      </w:r>
      <w:proofErr w:type="spellStart"/>
      <w:r w:rsidRPr="00B0048E">
        <w:rPr>
          <w:b/>
          <w:bCs/>
          <w:sz w:val="28"/>
          <w:szCs w:val="28"/>
        </w:rPr>
        <w:t>комиссии</w:t>
      </w:r>
      <w:proofErr w:type="spellEnd"/>
      <w:proofErr w:type="gramEnd"/>
    </w:p>
    <w:p w14:paraId="4EF59AB6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 В состав комиссий по проверке знания требований охраны труда у работодателя, могут включаться:</w:t>
      </w:r>
    </w:p>
    <w:p w14:paraId="3F3D24C3" w14:textId="77777777" w:rsidR="00B745C9" w:rsidRPr="00B0048E" w:rsidRDefault="00B745C9" w:rsidP="00B745C9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B0048E">
        <w:rPr>
          <w:rFonts w:ascii="Times New Roman" w:hAnsi="Times New Roman"/>
        </w:rPr>
        <w:t>руководители и специалисты структурных подразделений;</w:t>
      </w:r>
    </w:p>
    <w:p w14:paraId="27B83537" w14:textId="77777777" w:rsidR="00B745C9" w:rsidRPr="00B0048E" w:rsidRDefault="00B745C9" w:rsidP="00B745C9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B0048E">
        <w:rPr>
          <w:rFonts w:ascii="Times New Roman" w:hAnsi="Times New Roman"/>
        </w:rPr>
        <w:t>руководители и специалисты служб охраны труда;</w:t>
      </w:r>
    </w:p>
    <w:p w14:paraId="60DE59CB" w14:textId="77777777" w:rsidR="00B745C9" w:rsidRPr="00B0048E" w:rsidRDefault="00B745C9" w:rsidP="00B745C9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B0048E">
        <w:rPr>
          <w:rFonts w:ascii="Times New Roman" w:hAnsi="Times New Roman"/>
        </w:rPr>
        <w:t>лица, проводящие обучение по охране труда;</w:t>
      </w:r>
    </w:p>
    <w:p w14:paraId="4D27A047" w14:textId="77777777" w:rsidR="00B745C9" w:rsidRPr="00B0048E" w:rsidRDefault="00B745C9" w:rsidP="00B745C9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B0048E">
        <w:rPr>
          <w:rFonts w:ascii="Times New Roman" w:hAnsi="Times New Roman"/>
        </w:rPr>
        <w:t>по согласованию представители выборного профсоюзного органа, представляющего интересы работников такой организации, в том числе уполномоченные (доверенные) лица по охране труда профессиональных союзов и иных уполномоченных работниками представительных органов (при наличии).</w:t>
      </w:r>
    </w:p>
    <w:p w14:paraId="043CB457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</w:p>
    <w:p w14:paraId="27DF1A57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Результаты  обучения</w:t>
      </w:r>
      <w:proofErr w:type="gramEnd"/>
    </w:p>
    <w:p w14:paraId="35023FF1" w14:textId="77777777" w:rsidR="00B745C9" w:rsidRPr="00B745C9" w:rsidRDefault="00B745C9" w:rsidP="00B745C9">
      <w:pPr>
        <w:rPr>
          <w:lang w:val="ru-RU"/>
        </w:rPr>
      </w:pPr>
    </w:p>
    <w:p w14:paraId="325BCD34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Результаты проверки знания</w:t>
      </w:r>
      <w:r w:rsidRPr="00B745C9">
        <w:rPr>
          <w:lang w:val="ru-RU"/>
        </w:rPr>
        <w:t xml:space="preserve"> требований охраны труда работников после завершения обучения требованиям охраны труда, </w:t>
      </w:r>
      <w:r w:rsidRPr="00B745C9">
        <w:rPr>
          <w:b/>
          <w:bCs/>
          <w:lang w:val="ru-RU"/>
        </w:rPr>
        <w:t>оформляются протоколом</w:t>
      </w:r>
      <w:r w:rsidRPr="00B745C9">
        <w:rPr>
          <w:lang w:val="ru-RU"/>
        </w:rPr>
        <w:t xml:space="preserve"> проверки знания требований охраны труда. </w:t>
      </w:r>
    </w:p>
    <w:p w14:paraId="06DC16C4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того, что работник прошел соответствующее обучение по охране труда.</w:t>
      </w:r>
    </w:p>
    <w:p w14:paraId="44620CA2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По запросу работника ему выдается протокол проверки знания требований охраны труда на бумажном носителе.</w:t>
      </w:r>
    </w:p>
    <w:p w14:paraId="008B7BDF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В случае если нормативными правовыми актами не установлена необходимость выдачи удостоверений о проверке знания работником требований охраны труда,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работнику, успешно прошедшему проверку знания требований охраны труда.</w:t>
      </w:r>
    </w:p>
    <w:p w14:paraId="021BC566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</w:p>
    <w:p w14:paraId="7E70940C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Оформление  протокола</w:t>
      </w:r>
      <w:proofErr w:type="gramEnd"/>
      <w:r w:rsidRPr="00B745C9">
        <w:rPr>
          <w:b/>
          <w:bCs/>
          <w:sz w:val="28"/>
          <w:szCs w:val="28"/>
          <w:lang w:val="ru-RU"/>
        </w:rPr>
        <w:t xml:space="preserve">  проверки знаний</w:t>
      </w:r>
    </w:p>
    <w:p w14:paraId="3FEC8C54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lastRenderedPageBreak/>
        <w:t>В протоколе проверки знания требований охраны труда работников указывается следующая информация:</w:t>
      </w:r>
    </w:p>
    <w:p w14:paraId="70D03653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а) полное наименование организации, оказывающих услуги по обучению вопросам охраны труда, или работодателя, проводившего обучение по охране труда;</w:t>
      </w:r>
    </w:p>
    <w:p w14:paraId="3CE9498C" w14:textId="77777777" w:rsidR="00B745C9" w:rsidRDefault="00B745C9" w:rsidP="00B745C9">
      <w:pPr>
        <w:spacing w:after="150"/>
        <w:jc w:val="both"/>
        <w:rPr>
          <w:lang w:val="ru-RU"/>
        </w:rPr>
      </w:pPr>
    </w:p>
    <w:p w14:paraId="7EC0F6C0" w14:textId="68CDDECD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б) дата и номер приказа руководителя организации о создании комиссии по проверке знания требований охраны труда;</w:t>
      </w:r>
    </w:p>
    <w:p w14:paraId="4BC71378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в) фамилия, имя, отчество председателя, заместителя (заместителей) председателя и членов комиссии по проверке знания требований охраны труда;</w:t>
      </w:r>
    </w:p>
    <w:p w14:paraId="2F42B5D7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г) наименование и продолжительность программы обучения по охране труда;</w:t>
      </w:r>
    </w:p>
    <w:p w14:paraId="2D46CB61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д) фамилия, имя, отчество, профессия (должность), место работы работника, прошедшего проверку знания требований охраны труда;</w:t>
      </w:r>
    </w:p>
    <w:p w14:paraId="0FF50CA7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е) результат проверки знания требований охраны труда (оценка результата проверки "удовлетворительно" или "неудовлетворительно");</w:t>
      </w:r>
    </w:p>
    <w:p w14:paraId="46F30FED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ж) дата проверки знания требований охраны труда;</w:t>
      </w:r>
    </w:p>
    <w:p w14:paraId="75B6C5D8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з) регистрационный номер записи о прохождении проверки знания требований охраны труда </w:t>
      </w:r>
      <w:proofErr w:type="gramStart"/>
      <w:r w:rsidRPr="00B745C9">
        <w:rPr>
          <w:lang w:val="ru-RU"/>
        </w:rPr>
        <w:t>в реестре</w:t>
      </w:r>
      <w:proofErr w:type="gramEnd"/>
      <w:r w:rsidRPr="00B745C9">
        <w:rPr>
          <w:lang w:val="ru-RU"/>
        </w:rPr>
        <w:t xml:space="preserve"> обученных по охране труда лиц (далее - реестр обученных лиц);</w:t>
      </w:r>
    </w:p>
    <w:p w14:paraId="7FD0EBFF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и) подпись работника, прошедшего проверку знания требований охраны труда.</w:t>
      </w:r>
    </w:p>
    <w:p w14:paraId="0CFA91A6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 Протокол проверки знания требований охраны труда работников подписывается председателем (заместителем председателя) и членами комиссии по проверке знания требований охраны труда. </w:t>
      </w:r>
    </w:p>
    <w:p w14:paraId="03B23219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14:paraId="6638A3AD" w14:textId="77777777" w:rsidR="00B745C9" w:rsidRPr="00B745C9" w:rsidRDefault="00B745C9" w:rsidP="00B745C9">
      <w:pPr>
        <w:spacing w:after="150"/>
        <w:rPr>
          <w:lang w:val="ru-RU"/>
        </w:rPr>
      </w:pPr>
    </w:p>
    <w:p w14:paraId="25EBFF56" w14:textId="77777777" w:rsidR="00B745C9" w:rsidRPr="00B745C9" w:rsidRDefault="00B745C9" w:rsidP="00B745C9">
      <w:pPr>
        <w:spacing w:after="150"/>
        <w:jc w:val="center"/>
        <w:rPr>
          <w:sz w:val="32"/>
          <w:szCs w:val="32"/>
          <w:lang w:val="ru-RU"/>
        </w:rPr>
      </w:pPr>
      <w:r w:rsidRPr="00B745C9">
        <w:rPr>
          <w:b/>
          <w:bCs/>
          <w:sz w:val="32"/>
          <w:szCs w:val="32"/>
          <w:lang w:val="ru-RU"/>
        </w:rPr>
        <w:t>3. Организация и проведение обучения по оказанию первой помощи пострадавшим</w:t>
      </w:r>
    </w:p>
    <w:p w14:paraId="69AF57C3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Обучение по оказанию первой помощи пострадавшим представляет собой процесс получения работниками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</w:t>
      </w:r>
      <w:proofErr w:type="gramStart"/>
      <w:r w:rsidRPr="00B745C9">
        <w:rPr>
          <w:lang w:val="ru-RU"/>
        </w:rPr>
        <w:t>других состояниях</w:t>
      </w:r>
      <w:proofErr w:type="gramEnd"/>
      <w:r w:rsidRPr="00B745C9">
        <w:rPr>
          <w:lang w:val="ru-RU"/>
        </w:rPr>
        <w:t xml:space="preserve"> и заболеваниях, угрожающих их жизни и здоровью.</w:t>
      </w:r>
    </w:p>
    <w:p w14:paraId="06C6C5A9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 xml:space="preserve">Обучение работников по оказанию первой помощи пострадавшим проводится </w:t>
      </w:r>
      <w:r w:rsidRPr="00B745C9">
        <w:rPr>
          <w:lang w:val="ru-RU"/>
        </w:rPr>
        <w:t xml:space="preserve">организацией или индивидуальным предпринимателем, оказывающими услуги по обучению работодателей и работников вопросам охраны труда, или работодателями с привлечением работников или иных специалистов, имеющих подготовку по оказанию первой помощи </w:t>
      </w:r>
      <w:r w:rsidRPr="00B745C9">
        <w:rPr>
          <w:b/>
          <w:bCs/>
          <w:lang w:val="ru-RU"/>
        </w:rPr>
        <w:t>в объеме не менее 8 часов</w:t>
      </w:r>
      <w:r w:rsidRPr="00B745C9">
        <w:rPr>
          <w:lang w:val="ru-RU"/>
        </w:rPr>
        <w:t xml:space="preserve"> и в соответствии с примерными перечнями тем, предусмотренными приложением и прошедших подготовку по программам дополнительного профессионального образования повышения квалификации по подготовке преподавателей, обучающих приемам оказания первой помощи.</w:t>
      </w:r>
    </w:p>
    <w:p w14:paraId="12999480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часов. Практические занятия проводятся с применением технических средств обучения и наглядных пособий. </w:t>
      </w:r>
    </w:p>
    <w:p w14:paraId="28E2BD81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Вновь принимаемые на работу работники,</w:t>
      </w:r>
      <w:r w:rsidRPr="00B745C9">
        <w:rPr>
          <w:lang w:val="ru-RU"/>
        </w:rPr>
        <w:t xml:space="preserve"> а также работники, переводимые на другую работу, </w:t>
      </w:r>
      <w:r w:rsidRPr="00B745C9">
        <w:rPr>
          <w:b/>
          <w:bCs/>
          <w:lang w:val="ru-RU"/>
        </w:rPr>
        <w:t>проходят обучение по оказанию первой помощи пострадавшим в сроки</w:t>
      </w:r>
      <w:r w:rsidRPr="00B745C9">
        <w:rPr>
          <w:lang w:val="ru-RU"/>
        </w:rPr>
        <w:t xml:space="preserve">, установленные </w:t>
      </w:r>
      <w:r w:rsidRPr="00B745C9">
        <w:rPr>
          <w:lang w:val="ru-RU"/>
        </w:rPr>
        <w:lastRenderedPageBreak/>
        <w:t xml:space="preserve">работодателем, но </w:t>
      </w:r>
      <w:r w:rsidRPr="00B745C9">
        <w:rPr>
          <w:b/>
          <w:bCs/>
          <w:lang w:val="ru-RU"/>
        </w:rPr>
        <w:t>не позднее 60 календарных дней</w:t>
      </w:r>
      <w:r w:rsidRPr="00B745C9">
        <w:rPr>
          <w:lang w:val="ru-RU"/>
        </w:rPr>
        <w:t xml:space="preserve"> после заключения трудового договора или перевода на другую работу соответственно. </w:t>
      </w:r>
    </w:p>
    <w:p w14:paraId="1D8CD0E3" w14:textId="77777777" w:rsidR="00B745C9" w:rsidRPr="00B745C9" w:rsidRDefault="00B745C9" w:rsidP="00B745C9">
      <w:pPr>
        <w:spacing w:after="150"/>
        <w:jc w:val="both"/>
        <w:rPr>
          <w:b/>
          <w:bCs/>
          <w:lang w:val="ru-RU"/>
        </w:rPr>
      </w:pPr>
      <w:r w:rsidRPr="00B745C9">
        <w:rPr>
          <w:b/>
          <w:bCs/>
          <w:lang w:val="ru-RU"/>
        </w:rPr>
        <w:t>Обучение по оказанию первой помощи пострадавшим</w:t>
      </w:r>
      <w:r w:rsidRPr="00B745C9">
        <w:rPr>
          <w:lang w:val="ru-RU"/>
        </w:rPr>
        <w:t xml:space="preserve"> проводится не </w:t>
      </w:r>
      <w:r w:rsidRPr="00B745C9">
        <w:rPr>
          <w:b/>
          <w:bCs/>
          <w:lang w:val="ru-RU"/>
        </w:rPr>
        <w:t>реже одного раза в 3 года.</w:t>
      </w:r>
    </w:p>
    <w:p w14:paraId="3E3651D5" w14:textId="77777777" w:rsidR="00B745C9" w:rsidRPr="00B745C9" w:rsidRDefault="00B745C9" w:rsidP="00B745C9">
      <w:pPr>
        <w:spacing w:after="150"/>
        <w:rPr>
          <w:b/>
          <w:bCs/>
          <w:sz w:val="28"/>
          <w:szCs w:val="28"/>
          <w:lang w:val="ru-RU"/>
        </w:rPr>
      </w:pPr>
    </w:p>
    <w:p w14:paraId="39C229E4" w14:textId="77777777" w:rsid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</w:p>
    <w:p w14:paraId="44EE2927" w14:textId="0A27F3D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r w:rsidRPr="00B745C9">
        <w:rPr>
          <w:b/>
          <w:bCs/>
          <w:sz w:val="28"/>
          <w:szCs w:val="28"/>
          <w:lang w:val="ru-RU"/>
        </w:rPr>
        <w:t xml:space="preserve">Категории работников, в </w:t>
      </w:r>
      <w:proofErr w:type="gramStart"/>
      <w:r w:rsidRPr="00B745C9">
        <w:rPr>
          <w:b/>
          <w:bCs/>
          <w:sz w:val="28"/>
          <w:szCs w:val="28"/>
          <w:lang w:val="ru-RU"/>
        </w:rPr>
        <w:t>отношении  которых</w:t>
      </w:r>
      <w:proofErr w:type="gramEnd"/>
      <w:r w:rsidRPr="00B745C9">
        <w:rPr>
          <w:b/>
          <w:bCs/>
          <w:sz w:val="28"/>
          <w:szCs w:val="28"/>
          <w:lang w:val="ru-RU"/>
        </w:rPr>
        <w:t xml:space="preserve"> проводится  обучение по оказанию первой помощи пострадавшим</w:t>
      </w:r>
    </w:p>
    <w:p w14:paraId="7FAD8FA9" w14:textId="77777777" w:rsidR="00B745C9" w:rsidRPr="00B745C9" w:rsidRDefault="00B745C9" w:rsidP="00B745C9">
      <w:pPr>
        <w:spacing w:after="150"/>
        <w:rPr>
          <w:lang w:val="ru-RU"/>
        </w:rPr>
      </w:pPr>
      <w:r w:rsidRPr="00B745C9">
        <w:rPr>
          <w:lang w:val="ru-RU"/>
        </w:rPr>
        <w:t xml:space="preserve"> Обучение по оказанию первой помощи пострадавшим проводится в отношении следующих категорий работников:</w:t>
      </w:r>
    </w:p>
    <w:p w14:paraId="406D4613" w14:textId="77777777" w:rsidR="00B745C9" w:rsidRPr="00CB74CA" w:rsidRDefault="00B745C9" w:rsidP="00B745C9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CB74CA">
        <w:rPr>
          <w:rFonts w:ascii="Times New Roman" w:hAnsi="Times New Roman"/>
        </w:rPr>
        <w:t>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пострадавшим;</w:t>
      </w:r>
    </w:p>
    <w:p w14:paraId="3B260E29" w14:textId="77777777" w:rsidR="00B745C9" w:rsidRPr="00CB74CA" w:rsidRDefault="00B745C9" w:rsidP="00B745C9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CB74CA">
        <w:rPr>
          <w:rFonts w:ascii="Times New Roman" w:hAnsi="Times New Roman"/>
        </w:rPr>
        <w:t>работники рабочих профессий;</w:t>
      </w:r>
    </w:p>
    <w:p w14:paraId="3DFA0AC5" w14:textId="77777777" w:rsidR="00B745C9" w:rsidRPr="00CB74CA" w:rsidRDefault="00B745C9" w:rsidP="00B745C9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CB74CA">
        <w:rPr>
          <w:rFonts w:ascii="Times New Roman" w:hAnsi="Times New Roman"/>
        </w:rPr>
        <w:t>лица, обязанные оказывать первую помощь пострадавшим в соответствии с требованиями нормативных правовых актов;</w:t>
      </w:r>
    </w:p>
    <w:p w14:paraId="3C7BF32B" w14:textId="77777777" w:rsidR="00B745C9" w:rsidRPr="00CB74CA" w:rsidRDefault="00B745C9" w:rsidP="00B745C9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CB74CA">
        <w:rPr>
          <w:rFonts w:ascii="Times New Roman" w:hAnsi="Times New Roman"/>
        </w:rPr>
        <w:t>работники, к трудовым функциям которых отнесено управление автотранспортным средством;</w:t>
      </w:r>
    </w:p>
    <w:p w14:paraId="7A2C9D06" w14:textId="77777777" w:rsidR="00B745C9" w:rsidRPr="00CB74CA" w:rsidRDefault="00B745C9" w:rsidP="00B745C9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CB74CA">
        <w:rPr>
          <w:rFonts w:ascii="Times New Roman" w:hAnsi="Times New Roman"/>
        </w:rPr>
        <w:t>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14:paraId="1C90D84E" w14:textId="77777777" w:rsidR="00B745C9" w:rsidRPr="00CB74CA" w:rsidRDefault="00B745C9" w:rsidP="00B745C9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CB74CA">
        <w:rPr>
          <w:rFonts w:ascii="Times New Roman" w:hAnsi="Times New Roman"/>
        </w:rPr>
        <w:t>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труда;</w:t>
      </w:r>
    </w:p>
    <w:p w14:paraId="7BC6FC2D" w14:textId="77777777" w:rsidR="00B745C9" w:rsidRPr="00CB74CA" w:rsidRDefault="00B745C9" w:rsidP="00B745C9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CB74CA">
        <w:rPr>
          <w:rFonts w:ascii="Times New Roman" w:hAnsi="Times New Roman"/>
        </w:rPr>
        <w:t>иные работники по решению работодателя.</w:t>
      </w:r>
    </w:p>
    <w:p w14:paraId="1BC5545E" w14:textId="77777777" w:rsidR="00B745C9" w:rsidRPr="00B745C9" w:rsidRDefault="00B745C9" w:rsidP="00B745C9">
      <w:pPr>
        <w:spacing w:after="150"/>
        <w:rPr>
          <w:highlight w:val="yellow"/>
          <w:lang w:val="ru-RU"/>
        </w:rPr>
      </w:pPr>
    </w:p>
    <w:p w14:paraId="7C426419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Результаты  обучения</w:t>
      </w:r>
      <w:proofErr w:type="gramEnd"/>
    </w:p>
    <w:p w14:paraId="1A071E00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Обучение по оказанию первой помощи пострадавшим заканчивается проверкой знания.</w:t>
      </w:r>
    </w:p>
    <w:p w14:paraId="1E16B6DA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Результаты проверки знания требований охраны труда по вопросам оказания первой помощи пострадавшим оформляются протоколом проверки знания.</w:t>
      </w:r>
    </w:p>
    <w:p w14:paraId="68717C4B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Протокол проверки знаний может быть оформлен на бумажном носителе или в электронном виде и является свидетельством того, что работник прошел соответствующее </w:t>
      </w:r>
      <w:proofErr w:type="gramStart"/>
      <w:r w:rsidRPr="00B745C9">
        <w:rPr>
          <w:lang w:val="ru-RU"/>
        </w:rPr>
        <w:t>обучение  по</w:t>
      </w:r>
      <w:proofErr w:type="gramEnd"/>
      <w:r w:rsidRPr="00B745C9">
        <w:rPr>
          <w:lang w:val="ru-RU"/>
        </w:rPr>
        <w:t xml:space="preserve"> оказанию первой помощи пострадавшим</w:t>
      </w:r>
    </w:p>
    <w:p w14:paraId="64BA44CD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По запросу работника ему выдается протокол проверки знания на бумажном носителе.</w:t>
      </w:r>
    </w:p>
    <w:p w14:paraId="58EE5A77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</w:p>
    <w:p w14:paraId="4B1179F2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Оформление  протокола</w:t>
      </w:r>
      <w:proofErr w:type="gramEnd"/>
      <w:r w:rsidRPr="00B745C9">
        <w:rPr>
          <w:b/>
          <w:bCs/>
          <w:sz w:val="28"/>
          <w:szCs w:val="28"/>
          <w:lang w:val="ru-RU"/>
        </w:rPr>
        <w:t xml:space="preserve">  проверки знаний</w:t>
      </w:r>
    </w:p>
    <w:p w14:paraId="78801646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В протоколе проверки знания требований охраны труда по оказанию первой помощи пострадавшим указывается следующая информация:</w:t>
      </w:r>
    </w:p>
    <w:p w14:paraId="64E361B4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а) полное наименование организации, оказывающих услуги по обучению вопросам охраны </w:t>
      </w:r>
      <w:proofErr w:type="gramStart"/>
      <w:r w:rsidRPr="00B745C9">
        <w:rPr>
          <w:lang w:val="ru-RU"/>
        </w:rPr>
        <w:t>труда  по</w:t>
      </w:r>
      <w:proofErr w:type="gramEnd"/>
      <w:r w:rsidRPr="00B745C9">
        <w:rPr>
          <w:lang w:val="ru-RU"/>
        </w:rPr>
        <w:t xml:space="preserve"> оказанию первой помощи пострадавшим, или работодателя, проводившего обучение;</w:t>
      </w:r>
    </w:p>
    <w:p w14:paraId="02283459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б) дата и номер приказа руководителя организации о создании комиссии по проверке знания требований охраны </w:t>
      </w:r>
      <w:proofErr w:type="gramStart"/>
      <w:r w:rsidRPr="00B745C9">
        <w:rPr>
          <w:lang w:val="ru-RU"/>
        </w:rPr>
        <w:t>труда  по</w:t>
      </w:r>
      <w:proofErr w:type="gramEnd"/>
      <w:r w:rsidRPr="00B745C9">
        <w:rPr>
          <w:lang w:val="ru-RU"/>
        </w:rPr>
        <w:t xml:space="preserve"> оказанию первой помощи пострадавшим;</w:t>
      </w:r>
    </w:p>
    <w:p w14:paraId="5B6CFAC5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в) фамилия, имя, отчество председателя, заместителя (заместителей) председателя и членов комиссии по проверке знания требований охраны </w:t>
      </w:r>
      <w:proofErr w:type="gramStart"/>
      <w:r w:rsidRPr="00B745C9">
        <w:rPr>
          <w:lang w:val="ru-RU"/>
        </w:rPr>
        <w:t>труда  по</w:t>
      </w:r>
      <w:proofErr w:type="gramEnd"/>
      <w:r w:rsidRPr="00B745C9">
        <w:rPr>
          <w:lang w:val="ru-RU"/>
        </w:rPr>
        <w:t xml:space="preserve"> оказанию первой помощи пострадавшим;</w:t>
      </w:r>
    </w:p>
    <w:p w14:paraId="7EDD397F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lastRenderedPageBreak/>
        <w:t>г) наименование и продолжительность программы обучения по охране труда по оказанию первой помощи пострадавшим;</w:t>
      </w:r>
    </w:p>
    <w:p w14:paraId="07F3BD7E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д) фамилия, имя, отчество, профессия (должность), место работы работника, прошедшего проверку знания требований охраны </w:t>
      </w:r>
      <w:proofErr w:type="gramStart"/>
      <w:r w:rsidRPr="00B745C9">
        <w:rPr>
          <w:lang w:val="ru-RU"/>
        </w:rPr>
        <w:t>труда  по</w:t>
      </w:r>
      <w:proofErr w:type="gramEnd"/>
      <w:r w:rsidRPr="00B745C9">
        <w:rPr>
          <w:lang w:val="ru-RU"/>
        </w:rPr>
        <w:t xml:space="preserve"> оказанию первой помощи пострадавшим;</w:t>
      </w:r>
    </w:p>
    <w:p w14:paraId="7E77F689" w14:textId="77777777" w:rsidR="00B745C9" w:rsidRDefault="00B745C9" w:rsidP="00B745C9">
      <w:pPr>
        <w:spacing w:after="150"/>
        <w:jc w:val="both"/>
        <w:rPr>
          <w:lang w:val="ru-RU"/>
        </w:rPr>
      </w:pPr>
    </w:p>
    <w:p w14:paraId="56E4F707" w14:textId="77777777" w:rsidR="00B745C9" w:rsidRDefault="00B745C9" w:rsidP="00B745C9">
      <w:pPr>
        <w:spacing w:after="150"/>
        <w:jc w:val="both"/>
        <w:rPr>
          <w:lang w:val="ru-RU"/>
        </w:rPr>
      </w:pPr>
    </w:p>
    <w:p w14:paraId="2CB94418" w14:textId="5B39E3CC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е) результат проверки знания требований охраны </w:t>
      </w:r>
      <w:proofErr w:type="gramStart"/>
      <w:r w:rsidRPr="00B745C9">
        <w:rPr>
          <w:lang w:val="ru-RU"/>
        </w:rPr>
        <w:t>труда  по</w:t>
      </w:r>
      <w:proofErr w:type="gramEnd"/>
      <w:r w:rsidRPr="00B745C9">
        <w:rPr>
          <w:lang w:val="ru-RU"/>
        </w:rPr>
        <w:t xml:space="preserve"> оказанию первой помощи пострадавшим (оценка результата проверки "удовлетворительно" или "неудовлетворительно");</w:t>
      </w:r>
    </w:p>
    <w:p w14:paraId="5A7624D5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ж) дата проверки знания требований охраны труда по оказанию первой помощи пострадавшим;</w:t>
      </w:r>
    </w:p>
    <w:p w14:paraId="016FF09A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з) регистрационный номер записи о прохождении проверки знания требований охраны </w:t>
      </w:r>
      <w:proofErr w:type="gramStart"/>
      <w:r w:rsidRPr="00B745C9">
        <w:rPr>
          <w:lang w:val="ru-RU"/>
        </w:rPr>
        <w:t>труда  по</w:t>
      </w:r>
      <w:proofErr w:type="gramEnd"/>
      <w:r w:rsidRPr="00B745C9">
        <w:rPr>
          <w:lang w:val="ru-RU"/>
        </w:rPr>
        <w:t xml:space="preserve"> оказанию первой помощи пострадавшим в реестре обученных по охране труда лиц (далее - реестр обученных лиц);</w:t>
      </w:r>
    </w:p>
    <w:p w14:paraId="3E6DE2AB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и) подпись работника, прошедшего проверку знания требований охраны </w:t>
      </w:r>
      <w:proofErr w:type="gramStart"/>
      <w:r w:rsidRPr="00B745C9">
        <w:rPr>
          <w:lang w:val="ru-RU"/>
        </w:rPr>
        <w:t>труда  по</w:t>
      </w:r>
      <w:proofErr w:type="gramEnd"/>
      <w:r w:rsidRPr="00B745C9">
        <w:rPr>
          <w:lang w:val="ru-RU"/>
        </w:rPr>
        <w:t xml:space="preserve"> оказанию первой помощи пострадавшим.</w:t>
      </w:r>
    </w:p>
    <w:p w14:paraId="189D7FBC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 Протокол проверки знания требований охраны труда по оказанию первой помощи пострадавшим подписывается председателем (заместителем председателя) и членами комиссии. </w:t>
      </w:r>
    </w:p>
    <w:p w14:paraId="6D3A046B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Допускается возможность ведения протокола проверки знания требований охраны труда по оказанию первой помощи пострадавшим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14:paraId="65C874C1" w14:textId="77777777" w:rsidR="00B745C9" w:rsidRPr="00B745C9" w:rsidRDefault="00B745C9" w:rsidP="00B745C9">
      <w:pPr>
        <w:spacing w:after="150"/>
        <w:jc w:val="center"/>
        <w:rPr>
          <w:b/>
          <w:bCs/>
          <w:sz w:val="32"/>
          <w:szCs w:val="32"/>
          <w:lang w:val="ru-RU"/>
        </w:rPr>
      </w:pPr>
    </w:p>
    <w:p w14:paraId="563401EE" w14:textId="77777777" w:rsidR="00B745C9" w:rsidRPr="00B745C9" w:rsidRDefault="00B745C9" w:rsidP="00B745C9">
      <w:pPr>
        <w:spacing w:after="150"/>
        <w:jc w:val="center"/>
        <w:rPr>
          <w:sz w:val="32"/>
          <w:szCs w:val="32"/>
          <w:lang w:val="ru-RU"/>
        </w:rPr>
      </w:pPr>
      <w:r w:rsidRPr="00B745C9">
        <w:rPr>
          <w:b/>
          <w:bCs/>
          <w:sz w:val="32"/>
          <w:szCs w:val="32"/>
          <w:lang w:val="ru-RU"/>
        </w:rPr>
        <w:t>4. Организация и проведение обучения по использованию (применению) средств индивидуальной защиты</w:t>
      </w:r>
    </w:p>
    <w:p w14:paraId="243ADDEE" w14:textId="77777777" w:rsidR="00B745C9" w:rsidRPr="00B745C9" w:rsidRDefault="00B745C9" w:rsidP="00B745C9">
      <w:pPr>
        <w:spacing w:after="150"/>
        <w:rPr>
          <w:highlight w:val="yellow"/>
          <w:lang w:val="ru-RU"/>
        </w:rPr>
      </w:pPr>
    </w:p>
    <w:p w14:paraId="0160BE78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Обучению по использованию (применению) средств индивидуальной защиты подлежат работники, применяющие средства индивидуальной защиты</w:t>
      </w:r>
      <w:r w:rsidRPr="00B745C9">
        <w:rPr>
          <w:lang w:val="ru-RU"/>
        </w:rPr>
        <w:t xml:space="preserve">, применение которых требует практических навыков. </w:t>
      </w:r>
    </w:p>
    <w:p w14:paraId="7777AE3F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Работодатель утверждает перечень средств индивидуальной защиты,</w:t>
      </w:r>
      <w:r w:rsidRPr="00B745C9">
        <w:rPr>
          <w:lang w:val="ru-RU"/>
        </w:rPr>
        <w:t xml:space="preserve"> применение которых требует от работников практических навыков в зависимости от степени риска причинения вреда работнику. </w:t>
      </w:r>
    </w:p>
    <w:p w14:paraId="4564B0FB" w14:textId="77777777" w:rsidR="00B745C9" w:rsidRPr="00B745C9" w:rsidRDefault="00B745C9" w:rsidP="00B745C9">
      <w:pPr>
        <w:spacing w:after="150"/>
        <w:jc w:val="both"/>
        <w:rPr>
          <w:b/>
          <w:bCs/>
          <w:lang w:val="ru-RU"/>
        </w:rPr>
      </w:pPr>
      <w:r w:rsidRPr="00B745C9">
        <w:rPr>
          <w:lang w:val="ru-RU"/>
        </w:rPr>
        <w:t xml:space="preserve">При выдаче средств индивидуальной защиты, </w:t>
      </w:r>
      <w:r w:rsidRPr="00B745C9">
        <w:rPr>
          <w:b/>
          <w:bCs/>
          <w:lang w:val="ru-RU"/>
        </w:rPr>
        <w:t>применение которых не требует от работников практических навыков</w:t>
      </w:r>
      <w:r w:rsidRPr="00B745C9">
        <w:rPr>
          <w:lang w:val="ru-RU"/>
        </w:rPr>
        <w:t xml:space="preserve">, работодатель обеспечивает ознакомление со способами проверки их работоспособности и исправности </w:t>
      </w:r>
      <w:r w:rsidRPr="00B745C9">
        <w:rPr>
          <w:b/>
          <w:bCs/>
          <w:lang w:val="ru-RU"/>
        </w:rPr>
        <w:t>в рамках проведения инструктажа по охране труда на рабочем месте.</w:t>
      </w:r>
    </w:p>
    <w:p w14:paraId="42E66992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Программа обучения</w:t>
      </w:r>
      <w:r w:rsidRPr="00B745C9">
        <w:rPr>
          <w:lang w:val="ru-RU"/>
        </w:rPr>
        <w:t xml:space="preserve"> по использованию (применению) средств индивидуальной защиты для работников, использующих специальную одежду и специальную обувь, </w:t>
      </w:r>
      <w:r w:rsidRPr="00B745C9">
        <w:rPr>
          <w:b/>
          <w:bCs/>
          <w:lang w:val="ru-RU"/>
        </w:rPr>
        <w:t>включает обучение методам ее ношения</w:t>
      </w:r>
      <w:r w:rsidRPr="00B745C9">
        <w:rPr>
          <w:lang w:val="ru-RU"/>
        </w:rPr>
        <w:t>, а для работников</w:t>
      </w:r>
      <w:r w:rsidRPr="00B745C9">
        <w:rPr>
          <w:b/>
          <w:bCs/>
          <w:lang w:val="ru-RU"/>
        </w:rPr>
        <w:t>, использующих</w:t>
      </w:r>
      <w:r w:rsidRPr="00B745C9">
        <w:rPr>
          <w:lang w:val="ru-RU"/>
        </w:rPr>
        <w:t xml:space="preserve"> остальные виды средств индивидуальной защиты, - </w:t>
      </w:r>
      <w:r w:rsidRPr="00B745C9">
        <w:rPr>
          <w:b/>
          <w:bCs/>
          <w:lang w:val="ru-RU"/>
        </w:rPr>
        <w:t>обучение методам их применения</w:t>
      </w:r>
      <w:r w:rsidRPr="00B745C9">
        <w:rPr>
          <w:lang w:val="ru-RU"/>
        </w:rPr>
        <w:t>.</w:t>
      </w:r>
    </w:p>
    <w:p w14:paraId="1C6CDE75" w14:textId="77777777" w:rsidR="00B745C9" w:rsidRPr="00B745C9" w:rsidRDefault="00B745C9" w:rsidP="00B745C9">
      <w:pPr>
        <w:spacing w:after="150"/>
        <w:ind w:firstLine="708"/>
        <w:jc w:val="both"/>
        <w:rPr>
          <w:lang w:val="ru-RU"/>
        </w:rPr>
      </w:pPr>
      <w:r w:rsidRPr="00B745C9">
        <w:rPr>
          <w:b/>
          <w:bCs/>
          <w:lang w:val="ru-RU"/>
        </w:rPr>
        <w:t>Программы обучения</w:t>
      </w:r>
      <w:r w:rsidRPr="00B745C9">
        <w:rPr>
          <w:lang w:val="ru-RU"/>
        </w:rPr>
        <w:t xml:space="preserve"> по использованию (применению) средств индивидуальной защиты </w:t>
      </w:r>
      <w:r w:rsidRPr="00B745C9">
        <w:rPr>
          <w:b/>
          <w:bCs/>
          <w:lang w:val="ru-RU"/>
        </w:rPr>
        <w:t>содержат практические занятия</w:t>
      </w:r>
      <w:r w:rsidRPr="00B745C9">
        <w:rPr>
          <w:lang w:val="ru-RU"/>
        </w:rPr>
        <w:t xml:space="preserve"> по формированию умений и навыков использования (применения) средств индивидуальной защиты в объеме </w:t>
      </w:r>
      <w:r w:rsidRPr="00B745C9">
        <w:rPr>
          <w:b/>
          <w:bCs/>
          <w:lang w:val="ru-RU"/>
        </w:rPr>
        <w:t>не менее 50 процентов общего количества учебных часов</w:t>
      </w:r>
      <w:r w:rsidRPr="00B745C9">
        <w:rPr>
          <w:lang w:val="ru-RU"/>
        </w:rPr>
        <w:t xml:space="preserve"> с включением вопросов, связанных с осмотром работником средств индивидуальной защиты до и после использования. </w:t>
      </w:r>
    </w:p>
    <w:p w14:paraId="179EEEDF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При проведении обучения по правильному ношению средств индивидуальной защиты ответственное лицо демонстрирует, как правильно носить средства индивидуальной защиты, и </w:t>
      </w:r>
      <w:r w:rsidRPr="00B745C9">
        <w:rPr>
          <w:lang w:val="ru-RU"/>
        </w:rPr>
        <w:lastRenderedPageBreak/>
        <w:t>путем осмотра определяет правильность ношения средств индивидуальной защиты работниками. При проведении обучения по правильному применению средств индивидуальной защиты ответственное лицо демонстрирует, как правильно применять средства индивидуальной защиты, и проводит тренировку работников по применению средств индивидуальной защиты.</w:t>
      </w:r>
    </w:p>
    <w:p w14:paraId="0E8DF758" w14:textId="77777777" w:rsidR="00B745C9" w:rsidRDefault="00B745C9" w:rsidP="00B745C9">
      <w:pPr>
        <w:spacing w:after="150"/>
        <w:jc w:val="both"/>
        <w:rPr>
          <w:b/>
          <w:bCs/>
          <w:lang w:val="ru-RU"/>
        </w:rPr>
      </w:pPr>
    </w:p>
    <w:p w14:paraId="5408CA8E" w14:textId="77777777" w:rsidR="00B745C9" w:rsidRDefault="00B745C9" w:rsidP="00B745C9">
      <w:pPr>
        <w:spacing w:after="150"/>
        <w:jc w:val="both"/>
        <w:rPr>
          <w:b/>
          <w:bCs/>
          <w:lang w:val="ru-RU"/>
        </w:rPr>
      </w:pPr>
    </w:p>
    <w:p w14:paraId="473E959C" w14:textId="7756B273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Практические занятия проводятся</w:t>
      </w:r>
      <w:r w:rsidRPr="00B745C9">
        <w:rPr>
          <w:lang w:val="ru-RU"/>
        </w:rPr>
        <w:t xml:space="preserve"> с применением технических средств обучения и наглядных пособий. </w:t>
      </w:r>
    </w:p>
    <w:p w14:paraId="46FE6F24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Вновь принимаемые на работу работники,</w:t>
      </w:r>
      <w:r w:rsidRPr="00B745C9">
        <w:rPr>
          <w:lang w:val="ru-RU"/>
        </w:rPr>
        <w:t xml:space="preserve"> а также работники, переводимые на другую работу, проходят обучение по использованию (применению) средств индивидуальной защиты в сроки, установленные работодателем, но </w:t>
      </w:r>
      <w:r w:rsidRPr="00B745C9">
        <w:rPr>
          <w:b/>
          <w:bCs/>
          <w:lang w:val="ru-RU"/>
        </w:rPr>
        <w:t>не позднее 60 календарных дней</w:t>
      </w:r>
      <w:r w:rsidRPr="00B745C9">
        <w:rPr>
          <w:lang w:val="ru-RU"/>
        </w:rPr>
        <w:t xml:space="preserve"> после заключения трудового договора или перевода на другую работу соответственно.</w:t>
      </w:r>
    </w:p>
    <w:p w14:paraId="29FAA061" w14:textId="77777777" w:rsidR="00B745C9" w:rsidRPr="00B745C9" w:rsidRDefault="00B745C9" w:rsidP="00B745C9">
      <w:pPr>
        <w:spacing w:after="150"/>
        <w:jc w:val="both"/>
        <w:rPr>
          <w:b/>
          <w:bCs/>
          <w:lang w:val="ru-RU"/>
        </w:rPr>
      </w:pPr>
      <w:r w:rsidRPr="00B745C9">
        <w:rPr>
          <w:b/>
          <w:bCs/>
          <w:lang w:val="ru-RU"/>
        </w:rPr>
        <w:t>Обучение</w:t>
      </w:r>
      <w:r w:rsidRPr="00B745C9">
        <w:rPr>
          <w:lang w:val="ru-RU"/>
        </w:rPr>
        <w:t xml:space="preserve"> по использованию (применению) средств индивидуальной защиты </w:t>
      </w:r>
      <w:r w:rsidRPr="00B745C9">
        <w:rPr>
          <w:b/>
          <w:bCs/>
          <w:lang w:val="ru-RU"/>
        </w:rPr>
        <w:t xml:space="preserve">может проводиться: </w:t>
      </w:r>
    </w:p>
    <w:p w14:paraId="0EE77D16" w14:textId="77777777" w:rsidR="00B745C9" w:rsidRPr="003950D3" w:rsidRDefault="00B745C9" w:rsidP="00B745C9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3950D3">
        <w:rPr>
          <w:rFonts w:ascii="Times New Roman" w:hAnsi="Times New Roman"/>
        </w:rPr>
        <w:t>у работодателя;</w:t>
      </w:r>
    </w:p>
    <w:p w14:paraId="61B67248" w14:textId="77777777" w:rsidR="00B745C9" w:rsidRPr="003950D3" w:rsidRDefault="00B745C9" w:rsidP="00B745C9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3950D3">
        <w:rPr>
          <w:rFonts w:ascii="Times New Roman" w:hAnsi="Times New Roman"/>
        </w:rPr>
        <w:t>в организации или у индивидуального предпринимателя, оказывающих услуги по обучению работодателей и работников вопросам охраны труда;</w:t>
      </w:r>
    </w:p>
    <w:p w14:paraId="2F4B2453" w14:textId="77777777" w:rsidR="00B745C9" w:rsidRDefault="00B745C9" w:rsidP="00B745C9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3950D3">
        <w:rPr>
          <w:rFonts w:ascii="Times New Roman" w:hAnsi="Times New Roman"/>
        </w:rPr>
        <w:t xml:space="preserve">отдельно в виде самостоятельного процесса обучения в соответствии с Правилами. </w:t>
      </w:r>
    </w:p>
    <w:p w14:paraId="70BD5AC4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В первом случае вопросы использования (применения) средств индивидуальной защиты включаются в программы обучения требованиям охраны труда, во втором случае разрабатываются отдельные программы обучения по использованию (применению) средств индивидуальной защиты. </w:t>
      </w:r>
    </w:p>
    <w:p w14:paraId="2B501082" w14:textId="77777777" w:rsidR="00B745C9" w:rsidRPr="00B745C9" w:rsidRDefault="00B745C9" w:rsidP="00B745C9">
      <w:pPr>
        <w:spacing w:after="150"/>
        <w:rPr>
          <w:b/>
          <w:bCs/>
          <w:sz w:val="28"/>
          <w:szCs w:val="28"/>
          <w:lang w:val="ru-RU"/>
        </w:rPr>
      </w:pPr>
    </w:p>
    <w:p w14:paraId="39961615" w14:textId="77777777" w:rsidR="00B745C9" w:rsidRPr="00B745C9" w:rsidRDefault="00B745C9" w:rsidP="00B745C9">
      <w:pPr>
        <w:spacing w:after="150"/>
        <w:rPr>
          <w:lang w:val="ru-RU"/>
        </w:rPr>
      </w:pPr>
      <w:r w:rsidRPr="00B745C9">
        <w:rPr>
          <w:b/>
          <w:bCs/>
          <w:sz w:val="28"/>
          <w:szCs w:val="28"/>
          <w:lang w:val="ru-RU"/>
        </w:rPr>
        <w:t xml:space="preserve">Категории работников, в </w:t>
      </w:r>
      <w:proofErr w:type="gramStart"/>
      <w:r w:rsidRPr="00B745C9">
        <w:rPr>
          <w:b/>
          <w:bCs/>
          <w:sz w:val="28"/>
          <w:szCs w:val="28"/>
          <w:lang w:val="ru-RU"/>
        </w:rPr>
        <w:t>отношении  которых</w:t>
      </w:r>
      <w:proofErr w:type="gramEnd"/>
      <w:r w:rsidRPr="00B745C9">
        <w:rPr>
          <w:b/>
          <w:bCs/>
          <w:sz w:val="28"/>
          <w:szCs w:val="28"/>
          <w:lang w:val="ru-RU"/>
        </w:rPr>
        <w:t xml:space="preserve"> проводится  обучение</w:t>
      </w:r>
    </w:p>
    <w:p w14:paraId="4DD9E8B6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В организации</w:t>
      </w:r>
      <w:r w:rsidRPr="00B745C9">
        <w:rPr>
          <w:lang w:val="ru-RU"/>
        </w:rPr>
        <w:t xml:space="preserve"> или у индивидуального предпринимателя, </w:t>
      </w:r>
      <w:r w:rsidRPr="00B745C9">
        <w:rPr>
          <w:b/>
          <w:bCs/>
          <w:lang w:val="ru-RU"/>
        </w:rPr>
        <w:t>оказывающих услуги по обучению</w:t>
      </w:r>
      <w:r w:rsidRPr="00B745C9">
        <w:rPr>
          <w:lang w:val="ru-RU"/>
        </w:rPr>
        <w:t xml:space="preserve"> работодателей и работников вопросам охраны </w:t>
      </w:r>
      <w:proofErr w:type="gramStart"/>
      <w:r w:rsidRPr="00B745C9">
        <w:rPr>
          <w:lang w:val="ru-RU"/>
        </w:rPr>
        <w:t>труда  проходят</w:t>
      </w:r>
      <w:proofErr w:type="gramEnd"/>
      <w:r w:rsidRPr="00B745C9">
        <w:rPr>
          <w:lang w:val="ru-RU"/>
        </w:rPr>
        <w:t xml:space="preserve">  обучение  </w:t>
      </w:r>
      <w:r w:rsidRPr="00B745C9">
        <w:rPr>
          <w:b/>
          <w:bCs/>
          <w:lang w:val="ru-RU"/>
        </w:rPr>
        <w:t>следующие  категории  работников:</w:t>
      </w:r>
    </w:p>
    <w:p w14:paraId="3BC17A17" w14:textId="77777777" w:rsidR="00B745C9" w:rsidRPr="003950D3" w:rsidRDefault="00B745C9" w:rsidP="00B745C9">
      <w:pPr>
        <w:pStyle w:val="a9"/>
        <w:widowControl w:val="0"/>
        <w:numPr>
          <w:ilvl w:val="0"/>
          <w:numId w:val="39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3950D3">
        <w:rPr>
          <w:rFonts w:ascii="Times New Roman" w:hAnsi="Times New Roman"/>
        </w:rPr>
        <w:t>председатель (заместители председателя) и члены комиссий по проверке знания требований охраны труда по вопросам использования (применения) средств индивидуальной защиты;</w:t>
      </w:r>
    </w:p>
    <w:p w14:paraId="08759462" w14:textId="77777777" w:rsidR="00B745C9" w:rsidRPr="003950D3" w:rsidRDefault="00B745C9" w:rsidP="00B745C9">
      <w:pPr>
        <w:pStyle w:val="a9"/>
        <w:widowControl w:val="0"/>
        <w:numPr>
          <w:ilvl w:val="0"/>
          <w:numId w:val="39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3950D3">
        <w:rPr>
          <w:rFonts w:ascii="Times New Roman" w:hAnsi="Times New Roman"/>
        </w:rPr>
        <w:t>лица, проводящие обучение по использованию (применению) средств индивидуальной защиты;</w:t>
      </w:r>
    </w:p>
    <w:p w14:paraId="21CA26C8" w14:textId="77777777" w:rsidR="00B745C9" w:rsidRPr="003950D3" w:rsidRDefault="00B745C9" w:rsidP="00B745C9">
      <w:pPr>
        <w:pStyle w:val="a9"/>
        <w:widowControl w:val="0"/>
        <w:numPr>
          <w:ilvl w:val="0"/>
          <w:numId w:val="39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3950D3">
        <w:rPr>
          <w:rFonts w:ascii="Times New Roman" w:hAnsi="Times New Roman"/>
        </w:rPr>
        <w:t>специалисты по охране труда;</w:t>
      </w:r>
    </w:p>
    <w:p w14:paraId="633E7C74" w14:textId="77777777" w:rsidR="00B745C9" w:rsidRPr="003950D3" w:rsidRDefault="00B745C9" w:rsidP="00B745C9">
      <w:pPr>
        <w:pStyle w:val="a9"/>
        <w:widowControl w:val="0"/>
        <w:numPr>
          <w:ilvl w:val="0"/>
          <w:numId w:val="39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3950D3">
        <w:rPr>
          <w:rFonts w:ascii="Times New Roman" w:hAnsi="Times New Roman"/>
        </w:rPr>
        <w:t>члены комитетов (комиссий) по охране труда.</w:t>
      </w:r>
    </w:p>
    <w:p w14:paraId="6F395803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 </w:t>
      </w:r>
    </w:p>
    <w:p w14:paraId="05F25E2F" w14:textId="77777777" w:rsidR="00B745C9" w:rsidRPr="00B745C9" w:rsidRDefault="00B745C9" w:rsidP="00B745C9">
      <w:pPr>
        <w:spacing w:after="150"/>
        <w:jc w:val="both"/>
        <w:rPr>
          <w:b/>
          <w:bCs/>
          <w:lang w:val="ru-RU"/>
        </w:rPr>
      </w:pPr>
      <w:r w:rsidRPr="00B745C9">
        <w:rPr>
          <w:b/>
          <w:bCs/>
          <w:lang w:val="ru-RU"/>
        </w:rPr>
        <w:t>Обучение по использованию</w:t>
      </w:r>
      <w:r w:rsidRPr="00B745C9">
        <w:rPr>
          <w:lang w:val="ru-RU"/>
        </w:rPr>
        <w:t xml:space="preserve"> (применению) средств индивидуальной защиты проводится </w:t>
      </w:r>
      <w:r w:rsidRPr="00B745C9">
        <w:rPr>
          <w:b/>
          <w:bCs/>
          <w:lang w:val="ru-RU"/>
        </w:rPr>
        <w:t>не реже одного раза в 3 года.</w:t>
      </w:r>
    </w:p>
    <w:p w14:paraId="3E13E48D" w14:textId="77777777" w:rsidR="00B745C9" w:rsidRPr="00B745C9" w:rsidRDefault="00B745C9" w:rsidP="00B745C9">
      <w:pPr>
        <w:spacing w:after="150"/>
        <w:rPr>
          <w:b/>
          <w:bCs/>
          <w:lang w:val="ru-RU"/>
        </w:rPr>
      </w:pPr>
    </w:p>
    <w:p w14:paraId="1C33C6E6" w14:textId="77777777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Результаты  обучения</w:t>
      </w:r>
      <w:proofErr w:type="gramEnd"/>
    </w:p>
    <w:p w14:paraId="09621896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Обучение по использованию (применению) средств индивидуальной защиты заканчивается проверкой знания</w:t>
      </w:r>
      <w:r w:rsidRPr="00B745C9">
        <w:rPr>
          <w:lang w:val="ru-RU"/>
        </w:rPr>
        <w:t xml:space="preserve"> требований охраны труда по вопросам использования (применения) средств индивидуальной защиты.</w:t>
      </w:r>
    </w:p>
    <w:p w14:paraId="1355DA5B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Результаты проверки знания оформляются протоколом проверки знания.</w:t>
      </w:r>
    </w:p>
    <w:p w14:paraId="5FA6A0CF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Протокол проверки знаний может быть оформлен на бумажном носителе или в электронном виде и является свидетельством того, что работник прошел соответствующее обучение.  </w:t>
      </w:r>
    </w:p>
    <w:p w14:paraId="1674178B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lastRenderedPageBreak/>
        <w:t>По запросу работника ему выдается протокол проверки знания на бумажном носителе.</w:t>
      </w:r>
    </w:p>
    <w:p w14:paraId="3737E9D6" w14:textId="77777777" w:rsid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</w:p>
    <w:p w14:paraId="1E5874C5" w14:textId="77777777" w:rsid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</w:p>
    <w:p w14:paraId="6BB5B7DF" w14:textId="77777777" w:rsid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</w:p>
    <w:p w14:paraId="1FC9F2AE" w14:textId="77777777" w:rsid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</w:p>
    <w:p w14:paraId="7EB7EA03" w14:textId="355BDA14" w:rsidR="00B745C9" w:rsidRPr="00B745C9" w:rsidRDefault="00B745C9" w:rsidP="00B745C9">
      <w:pPr>
        <w:spacing w:after="150"/>
        <w:jc w:val="center"/>
        <w:rPr>
          <w:b/>
          <w:bCs/>
          <w:sz w:val="28"/>
          <w:szCs w:val="28"/>
          <w:lang w:val="ru-RU"/>
        </w:rPr>
      </w:pPr>
      <w:proofErr w:type="gramStart"/>
      <w:r w:rsidRPr="00B745C9">
        <w:rPr>
          <w:b/>
          <w:bCs/>
          <w:sz w:val="28"/>
          <w:szCs w:val="28"/>
          <w:lang w:val="ru-RU"/>
        </w:rPr>
        <w:t>Оформление  протокола</w:t>
      </w:r>
      <w:proofErr w:type="gramEnd"/>
      <w:r w:rsidRPr="00B745C9">
        <w:rPr>
          <w:b/>
          <w:bCs/>
          <w:sz w:val="28"/>
          <w:szCs w:val="28"/>
          <w:lang w:val="ru-RU"/>
        </w:rPr>
        <w:t xml:space="preserve">  проверки знаний</w:t>
      </w:r>
    </w:p>
    <w:p w14:paraId="70996FF8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В протоколе проверки знания </w:t>
      </w:r>
      <w:r w:rsidRPr="00B745C9">
        <w:rPr>
          <w:b/>
          <w:bCs/>
          <w:lang w:val="ru-RU"/>
        </w:rPr>
        <w:t>по использованию (применению) средств индивидуальной защиты</w:t>
      </w:r>
      <w:r w:rsidRPr="00B745C9">
        <w:rPr>
          <w:lang w:val="ru-RU"/>
        </w:rPr>
        <w:t xml:space="preserve"> указывается следующая информация:</w:t>
      </w:r>
    </w:p>
    <w:p w14:paraId="4969791A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а) полное наименование организации, оказывающих услуги по обучению вопросам </w:t>
      </w:r>
      <w:r w:rsidRPr="00B745C9">
        <w:rPr>
          <w:b/>
          <w:bCs/>
          <w:lang w:val="ru-RU"/>
        </w:rPr>
        <w:t>по использованию (применению) средств индивидуальной защиты</w:t>
      </w:r>
      <w:r w:rsidRPr="00B745C9">
        <w:rPr>
          <w:lang w:val="ru-RU"/>
        </w:rPr>
        <w:t>, или работодателя, проводившего обучение;</w:t>
      </w:r>
    </w:p>
    <w:p w14:paraId="6E57A599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б) дата и номер приказа руководителя организации о создании комиссии по проверке знания требований охраны </w:t>
      </w:r>
      <w:proofErr w:type="gramStart"/>
      <w:r w:rsidRPr="00B745C9">
        <w:rPr>
          <w:lang w:val="ru-RU"/>
        </w:rPr>
        <w:t xml:space="preserve">труда  </w:t>
      </w:r>
      <w:r w:rsidRPr="00B745C9">
        <w:rPr>
          <w:b/>
          <w:bCs/>
          <w:lang w:val="ru-RU"/>
        </w:rPr>
        <w:t>по</w:t>
      </w:r>
      <w:proofErr w:type="gramEnd"/>
      <w:r w:rsidRPr="00B745C9">
        <w:rPr>
          <w:b/>
          <w:bCs/>
          <w:lang w:val="ru-RU"/>
        </w:rPr>
        <w:t xml:space="preserve"> использованию (применению) средств индивидуальной защиты</w:t>
      </w:r>
      <w:r w:rsidRPr="00B745C9">
        <w:rPr>
          <w:lang w:val="ru-RU"/>
        </w:rPr>
        <w:t>;</w:t>
      </w:r>
    </w:p>
    <w:p w14:paraId="3378BF8A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в) фамилия, имя, отчество председателя, заместителя (заместителей) председателя и членов комиссии по проверке знания требований охраны </w:t>
      </w:r>
      <w:proofErr w:type="gramStart"/>
      <w:r w:rsidRPr="00B745C9">
        <w:rPr>
          <w:lang w:val="ru-RU"/>
        </w:rPr>
        <w:t xml:space="preserve">труда  </w:t>
      </w:r>
      <w:r w:rsidRPr="00B745C9">
        <w:rPr>
          <w:b/>
          <w:bCs/>
          <w:lang w:val="ru-RU"/>
        </w:rPr>
        <w:t>по</w:t>
      </w:r>
      <w:proofErr w:type="gramEnd"/>
      <w:r w:rsidRPr="00B745C9">
        <w:rPr>
          <w:b/>
          <w:bCs/>
          <w:lang w:val="ru-RU"/>
        </w:rPr>
        <w:t xml:space="preserve"> использованию (применению) средств индивидуальной защиты</w:t>
      </w:r>
      <w:r w:rsidRPr="00B745C9">
        <w:rPr>
          <w:lang w:val="ru-RU"/>
        </w:rPr>
        <w:t>;</w:t>
      </w:r>
    </w:p>
    <w:p w14:paraId="3A58ECC5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г) наименование и продолжительность программы обучения по охране труда </w:t>
      </w:r>
      <w:r w:rsidRPr="00B745C9">
        <w:rPr>
          <w:b/>
          <w:bCs/>
          <w:lang w:val="ru-RU"/>
        </w:rPr>
        <w:t>по использованию (применению) средств индивидуальной защиты</w:t>
      </w:r>
      <w:r w:rsidRPr="00B745C9">
        <w:rPr>
          <w:lang w:val="ru-RU"/>
        </w:rPr>
        <w:t>;</w:t>
      </w:r>
    </w:p>
    <w:p w14:paraId="00802107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д) фамилия, имя, отчество, профессия (должность), место работы работника, прошедшего проверку знаний </w:t>
      </w:r>
      <w:r w:rsidRPr="00B745C9">
        <w:rPr>
          <w:b/>
          <w:bCs/>
          <w:lang w:val="ru-RU"/>
        </w:rPr>
        <w:t>по использованию (применению) средств индивидуальной защиты</w:t>
      </w:r>
      <w:r w:rsidRPr="00B745C9">
        <w:rPr>
          <w:lang w:val="ru-RU"/>
        </w:rPr>
        <w:t>;</w:t>
      </w:r>
    </w:p>
    <w:p w14:paraId="4E7FCCC1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е) результат проверки знаний </w:t>
      </w:r>
      <w:r w:rsidRPr="00B745C9">
        <w:rPr>
          <w:b/>
          <w:bCs/>
          <w:lang w:val="ru-RU"/>
        </w:rPr>
        <w:t>по использованию (применению) средств индивидуальной защиты</w:t>
      </w:r>
      <w:r w:rsidRPr="00B745C9">
        <w:rPr>
          <w:lang w:val="ru-RU"/>
        </w:rPr>
        <w:t xml:space="preserve"> (оценка результата проверки "удовлетворительно" или "неудовлетворительно");</w:t>
      </w:r>
    </w:p>
    <w:p w14:paraId="17DEDF55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ж) дата проверки знаний </w:t>
      </w:r>
      <w:r w:rsidRPr="00B745C9">
        <w:rPr>
          <w:b/>
          <w:bCs/>
          <w:lang w:val="ru-RU"/>
        </w:rPr>
        <w:t>по использованию (применению) средств индивидуальной защиты</w:t>
      </w:r>
      <w:r w:rsidRPr="00B745C9">
        <w:rPr>
          <w:lang w:val="ru-RU"/>
        </w:rPr>
        <w:t>;</w:t>
      </w:r>
    </w:p>
    <w:p w14:paraId="5C2A8F4D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з) регистрационный номер записи о прохождении проверки знания </w:t>
      </w:r>
      <w:r w:rsidRPr="00B745C9">
        <w:rPr>
          <w:b/>
          <w:bCs/>
          <w:lang w:val="ru-RU"/>
        </w:rPr>
        <w:t xml:space="preserve">по использованию (применению) средств индивидуальной защиты </w:t>
      </w:r>
      <w:proofErr w:type="gramStart"/>
      <w:r w:rsidRPr="00B745C9">
        <w:rPr>
          <w:lang w:val="ru-RU"/>
        </w:rPr>
        <w:t>в реестре</w:t>
      </w:r>
      <w:proofErr w:type="gramEnd"/>
      <w:r w:rsidRPr="00B745C9">
        <w:rPr>
          <w:lang w:val="ru-RU"/>
        </w:rPr>
        <w:t xml:space="preserve"> обученных по охране труда лиц (далее - реестр обученных лиц);</w:t>
      </w:r>
    </w:p>
    <w:p w14:paraId="67C86B7D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и) подпись работника, прошедшего проверку знаний </w:t>
      </w:r>
      <w:r w:rsidRPr="00B745C9">
        <w:rPr>
          <w:b/>
          <w:bCs/>
          <w:lang w:val="ru-RU"/>
        </w:rPr>
        <w:t>по использованию (применению) средств индивидуальной защиты</w:t>
      </w:r>
      <w:r w:rsidRPr="00B745C9">
        <w:rPr>
          <w:lang w:val="ru-RU"/>
        </w:rPr>
        <w:t>.</w:t>
      </w:r>
    </w:p>
    <w:p w14:paraId="0ED0978B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 Протокол проверки знания </w:t>
      </w:r>
      <w:r w:rsidRPr="00B745C9">
        <w:rPr>
          <w:b/>
          <w:bCs/>
          <w:lang w:val="ru-RU"/>
        </w:rPr>
        <w:t>по использованию (применению) средств индивидуальной защиты</w:t>
      </w:r>
      <w:r w:rsidRPr="00B745C9">
        <w:rPr>
          <w:lang w:val="ru-RU"/>
        </w:rPr>
        <w:t xml:space="preserve"> подписывается председателем (заместителем председателя) и членами комиссии. </w:t>
      </w:r>
    </w:p>
    <w:p w14:paraId="73527002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Допускается возможность ведения протокола проверки знания </w:t>
      </w:r>
      <w:r w:rsidRPr="00B745C9">
        <w:rPr>
          <w:b/>
          <w:bCs/>
          <w:lang w:val="ru-RU"/>
        </w:rPr>
        <w:t>по использованию (применению) средств индивидуальной защиты</w:t>
      </w:r>
      <w:r w:rsidRPr="00B745C9">
        <w:rPr>
          <w:lang w:val="ru-RU"/>
        </w:rPr>
        <w:t xml:space="preserve">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14:paraId="3C9FE5A0" w14:textId="77777777" w:rsidR="00B745C9" w:rsidRPr="00B745C9" w:rsidRDefault="00B745C9" w:rsidP="00B745C9">
      <w:pPr>
        <w:rPr>
          <w:lang w:val="ru-RU"/>
        </w:rPr>
      </w:pPr>
    </w:p>
    <w:p w14:paraId="5D39105A" w14:textId="77777777" w:rsidR="00B745C9" w:rsidRPr="00B745C9" w:rsidRDefault="00B745C9" w:rsidP="00B745C9">
      <w:pPr>
        <w:spacing w:after="150"/>
        <w:jc w:val="center"/>
        <w:rPr>
          <w:sz w:val="32"/>
          <w:szCs w:val="32"/>
          <w:lang w:val="ru-RU"/>
        </w:rPr>
      </w:pPr>
      <w:r w:rsidRPr="00B745C9">
        <w:rPr>
          <w:b/>
          <w:bCs/>
          <w:sz w:val="32"/>
          <w:szCs w:val="32"/>
          <w:lang w:val="ru-RU"/>
        </w:rPr>
        <w:t>5. Организация и проведение стажировки на рабочем месте</w:t>
      </w:r>
    </w:p>
    <w:p w14:paraId="713535BE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 </w:t>
      </w:r>
      <w:r w:rsidRPr="00B745C9">
        <w:rPr>
          <w:b/>
          <w:bCs/>
          <w:lang w:val="ru-RU"/>
        </w:rPr>
        <w:t>Стажировка</w:t>
      </w:r>
      <w:r w:rsidRPr="00B745C9">
        <w:rPr>
          <w:lang w:val="ru-RU"/>
        </w:rPr>
        <w:t xml:space="preserve"> по охране труда на рабочем месте (далее - стажировка на рабочем месте) </w:t>
      </w:r>
      <w:r w:rsidRPr="00B745C9">
        <w:rPr>
          <w:b/>
          <w:bCs/>
          <w:lang w:val="ru-RU"/>
        </w:rPr>
        <w:t>проводится в целях приобретения работниками практических навыков</w:t>
      </w:r>
      <w:r w:rsidRPr="00B745C9">
        <w:rPr>
          <w:lang w:val="ru-RU"/>
        </w:rPr>
        <w:t xml:space="preserve"> безопасных методов и приемов выполнения работ в процессе трудовой деятельности.</w:t>
      </w:r>
    </w:p>
    <w:p w14:paraId="215BAD31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 </w:t>
      </w:r>
      <w:r w:rsidRPr="00B745C9">
        <w:rPr>
          <w:b/>
          <w:bCs/>
          <w:lang w:val="ru-RU"/>
        </w:rPr>
        <w:t>Стажировка</w:t>
      </w:r>
      <w:r w:rsidRPr="00B745C9">
        <w:rPr>
          <w:lang w:val="ru-RU"/>
        </w:rPr>
        <w:t xml:space="preserve"> на рабочем месте осуществляется </w:t>
      </w:r>
      <w:r w:rsidRPr="00B745C9">
        <w:rPr>
          <w:b/>
          <w:bCs/>
          <w:lang w:val="ru-RU"/>
        </w:rPr>
        <w:t>по программе стажировки</w:t>
      </w:r>
      <w:r w:rsidRPr="00B745C9">
        <w:rPr>
          <w:lang w:val="ru-RU"/>
        </w:rPr>
        <w:t xml:space="preserve"> на рабочем месте или в соответствии с иным локальным нормативным актом работодателя, включающим в себя </w:t>
      </w:r>
      <w:r w:rsidRPr="00B745C9">
        <w:rPr>
          <w:lang w:val="ru-RU"/>
        </w:rPr>
        <w:lastRenderedPageBreak/>
        <w:t>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 w14:paraId="550FEB52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Программа стажировки на рабочем месте</w:t>
      </w:r>
      <w:r w:rsidRPr="00B745C9">
        <w:rPr>
          <w:lang w:val="ru-RU"/>
        </w:rPr>
        <w:t xml:space="preserve"> или иной локальный нормативный акт, определяющий объем мероприятий для ее проведения, </w:t>
      </w:r>
      <w:r w:rsidRPr="00B745C9">
        <w:rPr>
          <w:b/>
          <w:bCs/>
          <w:lang w:val="ru-RU"/>
        </w:rPr>
        <w:t>утверждается работодателем</w:t>
      </w:r>
      <w:r w:rsidRPr="00B745C9">
        <w:rPr>
          <w:lang w:val="ru-RU"/>
        </w:rPr>
        <w:t xml:space="preserve"> с учетом мнения профсоюзного или иного уполномоченного работниками органа (при наличии).</w:t>
      </w:r>
    </w:p>
    <w:p w14:paraId="58245BB7" w14:textId="77777777" w:rsidR="00B745C9" w:rsidRDefault="00B745C9" w:rsidP="00B745C9">
      <w:pPr>
        <w:spacing w:after="150"/>
        <w:jc w:val="both"/>
        <w:rPr>
          <w:b/>
          <w:bCs/>
          <w:lang w:val="ru-RU"/>
        </w:rPr>
      </w:pPr>
    </w:p>
    <w:p w14:paraId="66CCFA72" w14:textId="77777777" w:rsidR="00B745C9" w:rsidRDefault="00B745C9" w:rsidP="00B745C9">
      <w:pPr>
        <w:spacing w:after="150"/>
        <w:jc w:val="both"/>
        <w:rPr>
          <w:b/>
          <w:bCs/>
          <w:lang w:val="ru-RU"/>
        </w:rPr>
      </w:pPr>
    </w:p>
    <w:p w14:paraId="5EC37D4E" w14:textId="05DF6908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Стажировка на рабочем месте</w:t>
      </w:r>
      <w:r w:rsidRPr="00B745C9">
        <w:rPr>
          <w:lang w:val="ru-RU"/>
        </w:rPr>
        <w:t xml:space="preserve"> проводится под руководством работников организации, </w:t>
      </w:r>
      <w:r w:rsidRPr="00B745C9">
        <w:rPr>
          <w:b/>
          <w:bCs/>
          <w:lang w:val="ru-RU"/>
        </w:rPr>
        <w:t>назначенных ответственными</w:t>
      </w:r>
      <w:r w:rsidRPr="00B745C9">
        <w:rPr>
          <w:lang w:val="ru-RU"/>
        </w:rPr>
        <w:t xml:space="preserve"> за организацию и проведение стажировки на рабочем месте </w:t>
      </w:r>
      <w:r w:rsidRPr="00B745C9">
        <w:rPr>
          <w:b/>
          <w:bCs/>
          <w:lang w:val="ru-RU"/>
        </w:rPr>
        <w:t>локальным нормативным актом работодателя</w:t>
      </w:r>
      <w:r w:rsidRPr="00B745C9">
        <w:rPr>
          <w:lang w:val="ru-RU"/>
        </w:rPr>
        <w:t xml:space="preserve"> и прошедших обучение по охране труда в установленном порядке. </w:t>
      </w:r>
    </w:p>
    <w:p w14:paraId="0CAB1559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Количество работников</w:t>
      </w:r>
      <w:r w:rsidRPr="00B745C9">
        <w:rPr>
          <w:lang w:val="ru-RU"/>
        </w:rPr>
        <w:t xml:space="preserve"> организации, закрепленных за работником, ответственным за организацию и проведение стажировки на рабочем месте, </w:t>
      </w:r>
      <w:r w:rsidRPr="00B745C9">
        <w:rPr>
          <w:b/>
          <w:bCs/>
          <w:lang w:val="ru-RU"/>
        </w:rPr>
        <w:t>устанавливается работодателем</w:t>
      </w:r>
      <w:r w:rsidRPr="00B745C9">
        <w:rPr>
          <w:lang w:val="ru-RU"/>
        </w:rPr>
        <w:t xml:space="preserve"> с учетом требований нормативных правовых актов, содержащих государственные нормативные требования охраны труда.</w:t>
      </w:r>
    </w:p>
    <w:p w14:paraId="1A5E9C0D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Требования к порядку проведения стажировки</w:t>
      </w:r>
      <w:r w:rsidRPr="00B745C9">
        <w:rPr>
          <w:lang w:val="ru-RU"/>
        </w:rPr>
        <w:t xml:space="preserve"> на рабочем месте, к работникам, </w:t>
      </w:r>
      <w:r w:rsidRPr="00B745C9">
        <w:rPr>
          <w:b/>
          <w:bCs/>
          <w:lang w:val="ru-RU"/>
        </w:rPr>
        <w:t xml:space="preserve">ответственным </w:t>
      </w:r>
      <w:r w:rsidRPr="00B745C9">
        <w:rPr>
          <w:lang w:val="ru-RU"/>
        </w:rPr>
        <w:t xml:space="preserve">за организацию и проведение стажировки на рабочем месте, а также к </w:t>
      </w:r>
      <w:r w:rsidRPr="00B745C9">
        <w:rPr>
          <w:b/>
          <w:bCs/>
          <w:lang w:val="ru-RU"/>
        </w:rPr>
        <w:t>продолжительности и месту проведения стажировки</w:t>
      </w:r>
      <w:r w:rsidRPr="00B745C9">
        <w:rPr>
          <w:lang w:val="ru-RU"/>
        </w:rPr>
        <w:t xml:space="preserve"> на рабочем месте </w:t>
      </w:r>
      <w:r w:rsidRPr="00B745C9">
        <w:rPr>
          <w:b/>
          <w:bCs/>
          <w:lang w:val="ru-RU"/>
        </w:rPr>
        <w:t>устанавливаются локальными нормативными актами работодателя</w:t>
      </w:r>
      <w:r w:rsidRPr="00B745C9">
        <w:rPr>
          <w:lang w:val="ru-RU"/>
        </w:rPr>
        <w:t xml:space="preserve"> с учетом мнения профсоюзного или иного уполномоченного работниками органа (при наличии). </w:t>
      </w:r>
    </w:p>
    <w:p w14:paraId="3A955259" w14:textId="77777777" w:rsidR="00B745C9" w:rsidRPr="00B745C9" w:rsidRDefault="00B745C9" w:rsidP="00B745C9">
      <w:pPr>
        <w:spacing w:after="150"/>
        <w:jc w:val="both"/>
        <w:rPr>
          <w:b/>
          <w:bCs/>
          <w:lang w:val="ru-RU"/>
        </w:rPr>
      </w:pPr>
      <w:r w:rsidRPr="00B745C9">
        <w:rPr>
          <w:b/>
          <w:bCs/>
          <w:lang w:val="ru-RU"/>
        </w:rPr>
        <w:t>Продолжительность стажировки на рабочем месте должна составлять не менее 2 смен.</w:t>
      </w:r>
    </w:p>
    <w:p w14:paraId="0D84FFF2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sz w:val="28"/>
          <w:szCs w:val="28"/>
          <w:lang w:val="ru-RU"/>
        </w:rPr>
        <w:t xml:space="preserve">Категории работников, в </w:t>
      </w:r>
      <w:proofErr w:type="gramStart"/>
      <w:r w:rsidRPr="00B745C9">
        <w:rPr>
          <w:b/>
          <w:bCs/>
          <w:sz w:val="28"/>
          <w:szCs w:val="28"/>
          <w:lang w:val="ru-RU"/>
        </w:rPr>
        <w:t>отношении  которых</w:t>
      </w:r>
      <w:proofErr w:type="gramEnd"/>
      <w:r w:rsidRPr="00B745C9">
        <w:rPr>
          <w:b/>
          <w:bCs/>
          <w:sz w:val="28"/>
          <w:szCs w:val="28"/>
          <w:lang w:val="ru-RU"/>
        </w:rPr>
        <w:t xml:space="preserve"> проводится  стажировка</w:t>
      </w:r>
    </w:p>
    <w:p w14:paraId="425B91B3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Перечень профессий и должностей работников</w:t>
      </w:r>
      <w:r w:rsidRPr="00B745C9">
        <w:rPr>
          <w:lang w:val="ru-RU"/>
        </w:rPr>
        <w:t xml:space="preserve">, которым необходимо пройти стажировку на рабочем месте, </w:t>
      </w:r>
      <w:r w:rsidRPr="00B745C9">
        <w:rPr>
          <w:b/>
          <w:bCs/>
          <w:lang w:val="ru-RU"/>
        </w:rPr>
        <w:t>устанавливается работодателем</w:t>
      </w:r>
      <w:r w:rsidRPr="00B745C9">
        <w:rPr>
          <w:lang w:val="ru-RU"/>
        </w:rPr>
        <w:t xml:space="preserve"> с учетом мнения профсоюзного или иного уполномоченного работниками органа (при наличии). </w:t>
      </w:r>
    </w:p>
    <w:p w14:paraId="4DF14F00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Обязательному включению в указанный перечень подлежат наименования профессий и должностей работников, выполняющих </w:t>
      </w:r>
      <w:r w:rsidRPr="00B745C9">
        <w:rPr>
          <w:b/>
          <w:bCs/>
          <w:lang w:val="ru-RU"/>
        </w:rPr>
        <w:t>работы повышенной опасности</w:t>
      </w:r>
      <w:r w:rsidRPr="00B745C9">
        <w:rPr>
          <w:lang w:val="ru-RU"/>
        </w:rPr>
        <w:t>.</w:t>
      </w:r>
    </w:p>
    <w:p w14:paraId="3D709E13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К стажировке на рабочем месте допускаются работники, успешно прошедшие в установленном порядке:</w:t>
      </w:r>
    </w:p>
    <w:p w14:paraId="246D0809" w14:textId="77777777" w:rsidR="00B745C9" w:rsidRPr="00B82916" w:rsidRDefault="00B745C9" w:rsidP="00B745C9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B82916">
        <w:rPr>
          <w:rFonts w:ascii="Times New Roman" w:hAnsi="Times New Roman"/>
        </w:rPr>
        <w:t>инструктаж по охране труда;</w:t>
      </w:r>
    </w:p>
    <w:p w14:paraId="05D9FF8A" w14:textId="77777777" w:rsidR="00B745C9" w:rsidRDefault="00B745C9" w:rsidP="00B745C9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B82916">
        <w:rPr>
          <w:rFonts w:ascii="Times New Roman" w:hAnsi="Times New Roman"/>
        </w:rPr>
        <w:t xml:space="preserve">обучение требованиям охраны труда по </w:t>
      </w:r>
      <w:proofErr w:type="gramStart"/>
      <w:r w:rsidRPr="00B82916">
        <w:rPr>
          <w:rFonts w:ascii="Times New Roman" w:hAnsi="Times New Roman"/>
        </w:rPr>
        <w:t>соответствующим  программам</w:t>
      </w:r>
      <w:proofErr w:type="gramEnd"/>
      <w:r w:rsidRPr="00B82916">
        <w:rPr>
          <w:rFonts w:ascii="Times New Roman" w:hAnsi="Times New Roman"/>
        </w:rPr>
        <w:t>.</w:t>
      </w:r>
    </w:p>
    <w:p w14:paraId="172D0270" w14:textId="77777777" w:rsidR="00B745C9" w:rsidRDefault="00B745C9" w:rsidP="00B745C9">
      <w:pPr>
        <w:pStyle w:val="a9"/>
        <w:spacing w:after="150"/>
        <w:rPr>
          <w:rFonts w:ascii="Times New Roman" w:hAnsi="Times New Roman"/>
          <w:b/>
          <w:bCs/>
          <w:sz w:val="32"/>
          <w:szCs w:val="32"/>
        </w:rPr>
      </w:pPr>
    </w:p>
    <w:p w14:paraId="34C34A18" w14:textId="77777777" w:rsidR="00B745C9" w:rsidRDefault="00B745C9" w:rsidP="00B745C9">
      <w:pPr>
        <w:pStyle w:val="a9"/>
        <w:spacing w:after="150"/>
        <w:rPr>
          <w:rFonts w:ascii="Times New Roman" w:hAnsi="Times New Roman"/>
          <w:b/>
          <w:bCs/>
          <w:sz w:val="32"/>
          <w:szCs w:val="32"/>
        </w:rPr>
      </w:pPr>
    </w:p>
    <w:p w14:paraId="42FE5887" w14:textId="77777777" w:rsidR="00B745C9" w:rsidRPr="0009280B" w:rsidRDefault="00B745C9" w:rsidP="00B745C9">
      <w:pPr>
        <w:pStyle w:val="a9"/>
        <w:spacing w:after="150"/>
        <w:jc w:val="center"/>
        <w:rPr>
          <w:rFonts w:ascii="Times New Roman" w:hAnsi="Times New Roman"/>
        </w:rPr>
      </w:pPr>
      <w:r w:rsidRPr="0009280B">
        <w:rPr>
          <w:rFonts w:ascii="Times New Roman" w:hAnsi="Times New Roman"/>
          <w:b/>
          <w:bCs/>
          <w:sz w:val="32"/>
          <w:szCs w:val="32"/>
        </w:rPr>
        <w:t>6. Требования к организации и проведению обучения требованиям охраны труда, обучения по оказанию первой помощи пострадавшим, обучения по использованию (применению) средств индивидуальной защиты</w:t>
      </w:r>
    </w:p>
    <w:p w14:paraId="32971CC5" w14:textId="77777777" w:rsidR="00B745C9" w:rsidRPr="00B745C9" w:rsidRDefault="00B745C9" w:rsidP="00B745C9">
      <w:pPr>
        <w:spacing w:after="150"/>
        <w:jc w:val="center"/>
        <w:rPr>
          <w:sz w:val="32"/>
          <w:szCs w:val="32"/>
          <w:lang w:val="ru-RU"/>
        </w:rPr>
      </w:pPr>
      <w:r w:rsidRPr="00B745C9">
        <w:rPr>
          <w:b/>
          <w:bCs/>
          <w:sz w:val="32"/>
          <w:szCs w:val="32"/>
          <w:lang w:val="ru-RU"/>
        </w:rPr>
        <w:t>работодателем</w:t>
      </w:r>
    </w:p>
    <w:p w14:paraId="6A37705B" w14:textId="77777777" w:rsidR="00B745C9" w:rsidRPr="00B745C9" w:rsidRDefault="00B745C9" w:rsidP="00B745C9">
      <w:pPr>
        <w:rPr>
          <w:lang w:val="ru-RU"/>
        </w:rPr>
      </w:pPr>
    </w:p>
    <w:p w14:paraId="6BDE3523" w14:textId="77777777" w:rsidR="00B745C9" w:rsidRPr="0009280B" w:rsidRDefault="00B745C9" w:rsidP="00B745C9">
      <w:pPr>
        <w:spacing w:after="150"/>
        <w:jc w:val="both"/>
        <w:rPr>
          <w:b/>
          <w:bCs/>
        </w:rPr>
      </w:pPr>
      <w:r w:rsidRPr="00B745C9">
        <w:rPr>
          <w:b/>
          <w:bCs/>
          <w:lang w:val="ru-RU"/>
        </w:rPr>
        <w:t>Работодатель</w:t>
      </w:r>
      <w:r w:rsidRPr="00B745C9">
        <w:rPr>
          <w:lang w:val="ru-RU"/>
        </w:rPr>
        <w:t xml:space="preserve">, проводящий обучение работников требованиям охраны труда, обучение по оказанию первой помощи пострадавшим, обучение по использованию </w:t>
      </w:r>
      <w:r w:rsidRPr="0009280B">
        <w:t>(</w:t>
      </w:r>
      <w:proofErr w:type="spellStart"/>
      <w:r w:rsidRPr="0009280B">
        <w:t>применению</w:t>
      </w:r>
      <w:proofErr w:type="spellEnd"/>
      <w:r w:rsidRPr="0009280B">
        <w:t xml:space="preserve">) </w:t>
      </w:r>
      <w:proofErr w:type="spellStart"/>
      <w:r w:rsidRPr="0009280B">
        <w:t>средств</w:t>
      </w:r>
      <w:proofErr w:type="spellEnd"/>
      <w:r w:rsidRPr="0009280B">
        <w:t xml:space="preserve"> </w:t>
      </w:r>
      <w:proofErr w:type="spellStart"/>
      <w:r w:rsidRPr="0009280B">
        <w:t>индивидуальной</w:t>
      </w:r>
      <w:proofErr w:type="spellEnd"/>
      <w:r w:rsidRPr="0009280B">
        <w:t xml:space="preserve"> </w:t>
      </w:r>
      <w:proofErr w:type="spellStart"/>
      <w:r w:rsidRPr="0009280B">
        <w:t>защиты</w:t>
      </w:r>
      <w:proofErr w:type="spellEnd"/>
      <w:r w:rsidRPr="0009280B">
        <w:t xml:space="preserve">, </w:t>
      </w:r>
      <w:proofErr w:type="spellStart"/>
      <w:r w:rsidRPr="0009280B">
        <w:rPr>
          <w:b/>
          <w:bCs/>
        </w:rPr>
        <w:t>должен</w:t>
      </w:r>
      <w:proofErr w:type="spellEnd"/>
      <w:r w:rsidRPr="0009280B">
        <w:rPr>
          <w:b/>
          <w:bCs/>
        </w:rPr>
        <w:t xml:space="preserve"> </w:t>
      </w:r>
      <w:proofErr w:type="spellStart"/>
      <w:r w:rsidRPr="0009280B">
        <w:rPr>
          <w:b/>
          <w:bCs/>
        </w:rPr>
        <w:t>иметь</w:t>
      </w:r>
      <w:proofErr w:type="spellEnd"/>
      <w:r w:rsidRPr="0009280B">
        <w:rPr>
          <w:b/>
          <w:bCs/>
        </w:rPr>
        <w:t>:</w:t>
      </w:r>
    </w:p>
    <w:p w14:paraId="46A97700" w14:textId="77777777" w:rsidR="00B745C9" w:rsidRPr="0009280B" w:rsidRDefault="00B745C9" w:rsidP="00B745C9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9280B">
        <w:rPr>
          <w:rFonts w:ascii="Times New Roman" w:hAnsi="Times New Roman"/>
          <w:b/>
          <w:bCs/>
        </w:rPr>
        <w:t>материально-техническую</w:t>
      </w:r>
      <w:r w:rsidRPr="0009280B">
        <w:rPr>
          <w:rFonts w:ascii="Times New Roman" w:hAnsi="Times New Roman"/>
        </w:rPr>
        <w:t xml:space="preserve"> базу в виде мест обучения работников или учебных помещений, а также оборудования, технических средств обучения для осуществления процесса обучения по </w:t>
      </w:r>
      <w:r w:rsidRPr="0009280B">
        <w:rPr>
          <w:rFonts w:ascii="Times New Roman" w:hAnsi="Times New Roman"/>
        </w:rPr>
        <w:lastRenderedPageBreak/>
        <w:t>охране труда;</w:t>
      </w:r>
    </w:p>
    <w:p w14:paraId="6E471B6E" w14:textId="77777777" w:rsidR="00B745C9" w:rsidRPr="0009280B" w:rsidRDefault="00B745C9" w:rsidP="00B745C9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9280B">
        <w:rPr>
          <w:rFonts w:ascii="Times New Roman" w:hAnsi="Times New Roman"/>
          <w:b/>
          <w:bCs/>
        </w:rPr>
        <w:t>учебно-методическую базу</w:t>
      </w:r>
      <w:r w:rsidRPr="0009280B">
        <w:rPr>
          <w:rFonts w:ascii="Times New Roman" w:hAnsi="Times New Roman"/>
        </w:rPr>
        <w:t xml:space="preserve"> в виде программ обучения по охране труда и учебных материалов для каждой программы обучения по охране труда;</w:t>
      </w:r>
    </w:p>
    <w:p w14:paraId="38F44266" w14:textId="77777777" w:rsidR="00B745C9" w:rsidRPr="0009280B" w:rsidRDefault="00B745C9" w:rsidP="00B745C9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9280B">
        <w:rPr>
          <w:rFonts w:ascii="Times New Roman" w:hAnsi="Times New Roman"/>
          <w:b/>
          <w:bCs/>
        </w:rPr>
        <w:t>не менее 2 лиц</w:t>
      </w:r>
      <w:r w:rsidRPr="0009280B">
        <w:rPr>
          <w:rFonts w:ascii="Times New Roman" w:hAnsi="Times New Roman"/>
        </w:rPr>
        <w:t>, проводящих обучение по охране труда, в штате организации или специалистов, привлекаемых по договорам гражданско-правового характера;</w:t>
      </w:r>
    </w:p>
    <w:p w14:paraId="0DA40B37" w14:textId="7C2E5B87" w:rsidR="00B745C9" w:rsidRPr="0009280B" w:rsidRDefault="00B745C9" w:rsidP="00B745C9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9280B">
        <w:rPr>
          <w:rFonts w:ascii="Times New Roman" w:hAnsi="Times New Roman"/>
          <w:b/>
          <w:bCs/>
        </w:rPr>
        <w:t>комиссию по проверке знания</w:t>
      </w:r>
      <w:r w:rsidRPr="0009280B">
        <w:rPr>
          <w:rFonts w:ascii="Times New Roman" w:hAnsi="Times New Roman"/>
        </w:rPr>
        <w:t xml:space="preserve"> требований охраны труда.</w:t>
      </w:r>
    </w:p>
    <w:p w14:paraId="0090E677" w14:textId="77777777" w:rsidR="00B745C9" w:rsidRDefault="00B745C9" w:rsidP="00B745C9">
      <w:pPr>
        <w:spacing w:after="150"/>
        <w:jc w:val="both"/>
        <w:rPr>
          <w:b/>
          <w:bCs/>
          <w:lang w:val="ru-RU"/>
        </w:rPr>
      </w:pPr>
    </w:p>
    <w:p w14:paraId="053DF5B2" w14:textId="77777777" w:rsidR="00B745C9" w:rsidRDefault="00B745C9" w:rsidP="00B745C9">
      <w:pPr>
        <w:spacing w:after="150"/>
        <w:jc w:val="both"/>
        <w:rPr>
          <w:b/>
          <w:bCs/>
          <w:lang w:val="ru-RU"/>
        </w:rPr>
      </w:pPr>
    </w:p>
    <w:p w14:paraId="694EED62" w14:textId="51E6259E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Количество мест обучения</w:t>
      </w:r>
      <w:r w:rsidRPr="00B745C9">
        <w:rPr>
          <w:lang w:val="ru-RU"/>
        </w:rPr>
        <w:t xml:space="preserve"> работников должно определяться исходя из численности работников организации и составлять </w:t>
      </w:r>
      <w:r w:rsidRPr="00B745C9">
        <w:rPr>
          <w:b/>
          <w:bCs/>
          <w:lang w:val="ru-RU"/>
        </w:rPr>
        <w:t>не менее одного места обучения на 100</w:t>
      </w:r>
      <w:r w:rsidRPr="00B745C9">
        <w:rPr>
          <w:lang w:val="ru-RU"/>
        </w:rPr>
        <w:t xml:space="preserve"> </w:t>
      </w:r>
      <w:r w:rsidRPr="00B745C9">
        <w:rPr>
          <w:b/>
          <w:bCs/>
          <w:lang w:val="ru-RU"/>
        </w:rPr>
        <w:t>работников</w:t>
      </w:r>
      <w:r w:rsidRPr="00B745C9">
        <w:rPr>
          <w:lang w:val="ru-RU"/>
        </w:rPr>
        <w:t xml:space="preserve"> организации, которым необходимо проведение обучения по охране труда. </w:t>
      </w:r>
    </w:p>
    <w:p w14:paraId="13F5AF7B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>Места обучения по охране труда работников должны быть оснащены необходимым оборудованием, обеспечены нормативными правовыми актами, учебно-методическими материалами и материалами для проведения проверки знания требований охраны труда,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объеме.</w:t>
      </w:r>
    </w:p>
    <w:p w14:paraId="5359C438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При организации обучения по охране труда </w:t>
      </w:r>
      <w:r w:rsidRPr="00B745C9">
        <w:rPr>
          <w:b/>
          <w:bCs/>
          <w:lang w:val="ru-RU"/>
        </w:rPr>
        <w:t>допускается</w:t>
      </w:r>
      <w:r w:rsidRPr="00B745C9">
        <w:rPr>
          <w:lang w:val="ru-RU"/>
        </w:rPr>
        <w:t xml:space="preserve"> использовать в качестве мест обучения по охране труда </w:t>
      </w:r>
      <w:r w:rsidRPr="00B745C9">
        <w:rPr>
          <w:b/>
          <w:bCs/>
          <w:lang w:val="ru-RU"/>
        </w:rPr>
        <w:t>рабочие места работников</w:t>
      </w:r>
      <w:r w:rsidRPr="00B745C9">
        <w:rPr>
          <w:lang w:val="ru-RU"/>
        </w:rPr>
        <w:t>, оснащенные необходимым оборудованием, обеспеченные нормативными правовыми актами, учебно-методическими материалами и материалами для проведения проверки знания требований охраны труда,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объеме.</w:t>
      </w:r>
    </w:p>
    <w:p w14:paraId="35C97D93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Работодатель проводит обучение работников требованиям охраны труда,</w:t>
      </w:r>
      <w:r w:rsidRPr="00B745C9">
        <w:rPr>
          <w:lang w:val="ru-RU"/>
        </w:rPr>
        <w:t xml:space="preserve"> обучение по оказанию первой помощи пострадавшим, обучение по использованию (применению) средств индивидуальной защиты </w:t>
      </w:r>
      <w:r w:rsidRPr="00B745C9">
        <w:rPr>
          <w:b/>
          <w:bCs/>
          <w:lang w:val="ru-RU"/>
        </w:rPr>
        <w:t>после регистрации в реестре индивидуальных предпринимателей и юридических лиц</w:t>
      </w:r>
      <w:r w:rsidRPr="00B745C9">
        <w:rPr>
          <w:lang w:val="ru-RU"/>
        </w:rPr>
        <w:t xml:space="preserve">, </w:t>
      </w:r>
      <w:r w:rsidRPr="00B745C9">
        <w:rPr>
          <w:b/>
          <w:bCs/>
          <w:lang w:val="ru-RU"/>
        </w:rPr>
        <w:t>осуществляющих деятельность по обучению своих работников вопросам охраны труда,</w:t>
      </w:r>
      <w:r w:rsidRPr="00B745C9">
        <w:rPr>
          <w:lang w:val="ru-RU"/>
        </w:rPr>
        <w:t xml:space="preserve"> при условии внесения информации о нем в личный кабинет индивидуального предпринимателя, юридического лица, осуществляющих деятельность по обучению своих работников вопросам охраны труда, в информационной системе охраны труда Министерства труда и социальной защиты Российской Федерации.</w:t>
      </w:r>
    </w:p>
    <w:p w14:paraId="0DE33318" w14:textId="77777777" w:rsidR="00B745C9" w:rsidRPr="00B745C9" w:rsidRDefault="00B745C9" w:rsidP="00B745C9">
      <w:pPr>
        <w:rPr>
          <w:lang w:val="ru-RU"/>
        </w:rPr>
      </w:pPr>
    </w:p>
    <w:p w14:paraId="602BC628" w14:textId="77777777" w:rsidR="00B745C9" w:rsidRPr="00B745C9" w:rsidRDefault="00B745C9" w:rsidP="00B745C9">
      <w:pPr>
        <w:rPr>
          <w:lang w:val="ru-RU"/>
        </w:rPr>
      </w:pPr>
    </w:p>
    <w:p w14:paraId="0A5DCD58" w14:textId="77777777" w:rsidR="00B745C9" w:rsidRPr="00B745C9" w:rsidRDefault="00B745C9" w:rsidP="00B745C9">
      <w:pPr>
        <w:spacing w:after="150"/>
        <w:jc w:val="center"/>
        <w:rPr>
          <w:sz w:val="32"/>
          <w:szCs w:val="32"/>
          <w:lang w:val="ru-RU"/>
        </w:rPr>
      </w:pPr>
      <w:r w:rsidRPr="00B745C9">
        <w:rPr>
          <w:b/>
          <w:bCs/>
          <w:sz w:val="32"/>
          <w:szCs w:val="32"/>
          <w:lang w:val="ru-RU"/>
        </w:rPr>
        <w:t>7. Особенности организации обучения по охране труда на микропредприятиях</w:t>
      </w:r>
    </w:p>
    <w:p w14:paraId="4B9B5028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Работодатели</w:t>
      </w:r>
      <w:r w:rsidRPr="00B745C9">
        <w:rPr>
          <w:lang w:val="ru-RU"/>
        </w:rPr>
        <w:t xml:space="preserve">, отнесенные в соответствии с законодательством Российской Федерации </w:t>
      </w:r>
      <w:r w:rsidRPr="00B745C9">
        <w:rPr>
          <w:b/>
          <w:bCs/>
          <w:lang w:val="ru-RU"/>
        </w:rPr>
        <w:t>к микропредприятиям</w:t>
      </w:r>
      <w:r w:rsidRPr="00B745C9">
        <w:rPr>
          <w:lang w:val="ru-RU"/>
        </w:rPr>
        <w:t xml:space="preserve">, могут проводить обучение требованиям охраны труда, обучение по оказанию первой помощи пострадавшим, обучение по использованию (применению) средств индивидуальной защиты работников </w:t>
      </w:r>
      <w:r w:rsidRPr="00B745C9">
        <w:rPr>
          <w:b/>
          <w:bCs/>
          <w:lang w:val="ru-RU"/>
        </w:rPr>
        <w:t>только в ходе проведения инструктажа по охране труда на рабочем месте.</w:t>
      </w:r>
      <w:r w:rsidRPr="00B745C9">
        <w:rPr>
          <w:lang w:val="ru-RU"/>
        </w:rPr>
        <w:t xml:space="preserve"> </w:t>
      </w:r>
    </w:p>
    <w:p w14:paraId="205EE84C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В случае выполнения работ повышенной опасности на микропредприятии</w:t>
      </w:r>
      <w:r w:rsidRPr="00B745C9">
        <w:rPr>
          <w:lang w:val="ru-RU"/>
        </w:rPr>
        <w:t xml:space="preserve"> </w:t>
      </w:r>
      <w:r w:rsidRPr="00B745C9">
        <w:rPr>
          <w:b/>
          <w:bCs/>
          <w:lang w:val="ru-RU"/>
        </w:rPr>
        <w:t>обучение</w:t>
      </w:r>
      <w:r w:rsidRPr="00B745C9">
        <w:rPr>
          <w:lang w:val="ru-RU"/>
        </w:rPr>
        <w:t xml:space="preserve"> по программе обучения безопасным методам и приемам выполнения работ повышенной опасности </w:t>
      </w:r>
      <w:r w:rsidRPr="00B745C9">
        <w:rPr>
          <w:b/>
          <w:bCs/>
          <w:lang w:val="ru-RU"/>
        </w:rPr>
        <w:t xml:space="preserve">проводится в соответствии с </w:t>
      </w:r>
      <w:proofErr w:type="gramStart"/>
      <w:r w:rsidRPr="00B745C9">
        <w:rPr>
          <w:b/>
          <w:bCs/>
          <w:lang w:val="ru-RU"/>
        </w:rPr>
        <w:t>требованиями  Правил</w:t>
      </w:r>
      <w:proofErr w:type="gramEnd"/>
      <w:r w:rsidRPr="00B745C9">
        <w:rPr>
          <w:lang w:val="ru-RU"/>
        </w:rPr>
        <w:t xml:space="preserve">. </w:t>
      </w:r>
    </w:p>
    <w:p w14:paraId="7402764F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lang w:val="ru-RU"/>
        </w:rPr>
        <w:t xml:space="preserve"> </w:t>
      </w:r>
      <w:r w:rsidRPr="00B745C9">
        <w:rPr>
          <w:b/>
          <w:bCs/>
          <w:lang w:val="ru-RU"/>
        </w:rPr>
        <w:t>Проверка знания работником требований охраны труда</w:t>
      </w:r>
      <w:r w:rsidRPr="00B745C9">
        <w:rPr>
          <w:lang w:val="ru-RU"/>
        </w:rPr>
        <w:t xml:space="preserve"> на микропредприятии </w:t>
      </w:r>
      <w:r w:rsidRPr="00B745C9">
        <w:rPr>
          <w:b/>
          <w:bCs/>
          <w:lang w:val="ru-RU"/>
        </w:rPr>
        <w:t>может осуществляться лицом, назначенным работодателем, без формирования комиссии</w:t>
      </w:r>
      <w:r w:rsidRPr="00B745C9">
        <w:rPr>
          <w:lang w:val="ru-RU"/>
        </w:rPr>
        <w:t xml:space="preserve"> по проверке знания требований охраны труда.</w:t>
      </w:r>
    </w:p>
    <w:p w14:paraId="1D81B893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Работодатели, отнесенные в соответствии с законодательством Российской Федерации к микропредприятиям</w:t>
      </w:r>
      <w:r w:rsidRPr="00B745C9">
        <w:rPr>
          <w:lang w:val="ru-RU"/>
        </w:rPr>
        <w:t>, вправе совместить проведение с работником</w:t>
      </w:r>
      <w:r w:rsidRPr="00B745C9">
        <w:rPr>
          <w:b/>
          <w:bCs/>
          <w:lang w:val="ru-RU"/>
        </w:rPr>
        <w:t xml:space="preserve"> вводного инструктажа по охране труда и инструктажа по охране труда на рабочем месте. </w:t>
      </w:r>
      <w:r w:rsidRPr="00B745C9">
        <w:rPr>
          <w:lang w:val="ru-RU"/>
        </w:rPr>
        <w:t xml:space="preserve">Указанные работодатели </w:t>
      </w:r>
      <w:r w:rsidRPr="00B745C9">
        <w:rPr>
          <w:lang w:val="ru-RU"/>
        </w:rPr>
        <w:lastRenderedPageBreak/>
        <w:t>вправе также для всех видов инструктажа по охране труда вести единый документ регистрации проведения инструктажа по охране труда.</w:t>
      </w:r>
    </w:p>
    <w:p w14:paraId="1492AD41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Все виды инструктажа по охране труда</w:t>
      </w:r>
      <w:r w:rsidRPr="00B745C9">
        <w:rPr>
          <w:lang w:val="ru-RU"/>
        </w:rPr>
        <w:t xml:space="preserve">, за исключением целевого инструктажа по охране труда, проводимого по наряду-допуску, </w:t>
      </w:r>
      <w:r w:rsidRPr="00B745C9">
        <w:rPr>
          <w:b/>
          <w:bCs/>
          <w:lang w:val="ru-RU"/>
        </w:rPr>
        <w:t>могут проводить специалисты служб охраны труда</w:t>
      </w:r>
      <w:r w:rsidRPr="00B745C9">
        <w:rPr>
          <w:lang w:val="ru-RU"/>
        </w:rPr>
        <w:t xml:space="preserve"> и иные уполномоченные работники, на которых приказом работодателя возложены обязанности по проведению инструктажа по охране труда. </w:t>
      </w:r>
    </w:p>
    <w:p w14:paraId="76A239B2" w14:textId="77777777" w:rsidR="00B745C9" w:rsidRDefault="00B745C9" w:rsidP="00B745C9">
      <w:pPr>
        <w:spacing w:after="150"/>
        <w:jc w:val="both"/>
        <w:rPr>
          <w:b/>
          <w:bCs/>
          <w:lang w:val="ru-RU"/>
        </w:rPr>
      </w:pPr>
    </w:p>
    <w:p w14:paraId="4C2BD80D" w14:textId="77777777" w:rsidR="00B745C9" w:rsidRDefault="00B745C9" w:rsidP="00B745C9">
      <w:pPr>
        <w:spacing w:after="150"/>
        <w:jc w:val="both"/>
        <w:rPr>
          <w:b/>
          <w:bCs/>
          <w:lang w:val="ru-RU"/>
        </w:rPr>
      </w:pPr>
    </w:p>
    <w:p w14:paraId="5A0D65E3" w14:textId="488C5F2B" w:rsidR="00B745C9" w:rsidRPr="00B745C9" w:rsidRDefault="00B745C9" w:rsidP="00B745C9">
      <w:pPr>
        <w:spacing w:after="150"/>
        <w:jc w:val="both"/>
        <w:rPr>
          <w:b/>
          <w:bCs/>
          <w:lang w:val="ru-RU"/>
        </w:rPr>
      </w:pPr>
      <w:r w:rsidRPr="00B745C9">
        <w:rPr>
          <w:b/>
          <w:bCs/>
          <w:lang w:val="ru-RU"/>
        </w:rPr>
        <w:t>При отсутствии у работодателя службы охраны</w:t>
      </w:r>
      <w:r w:rsidRPr="00B745C9">
        <w:rPr>
          <w:lang w:val="ru-RU"/>
        </w:rPr>
        <w:t xml:space="preserve"> </w:t>
      </w:r>
      <w:r w:rsidRPr="00B745C9">
        <w:rPr>
          <w:b/>
          <w:bCs/>
          <w:lang w:val="ru-RU"/>
        </w:rPr>
        <w:t>труда</w:t>
      </w:r>
      <w:r w:rsidRPr="00B745C9">
        <w:rPr>
          <w:lang w:val="ru-RU"/>
        </w:rPr>
        <w:t xml:space="preserve"> или специалиста по охране труда проводить </w:t>
      </w:r>
      <w:r w:rsidRPr="00B745C9">
        <w:rPr>
          <w:b/>
          <w:bCs/>
          <w:lang w:val="ru-RU"/>
        </w:rPr>
        <w:t>указанные виды инструктажа по охране труда может работодатель</w:t>
      </w:r>
      <w:r w:rsidRPr="00B745C9">
        <w:rPr>
          <w:lang w:val="ru-RU"/>
        </w:rPr>
        <w:t xml:space="preserve"> - индивидуальный предприниматель (</w:t>
      </w:r>
      <w:r w:rsidRPr="00B745C9">
        <w:rPr>
          <w:b/>
          <w:bCs/>
          <w:lang w:val="ru-RU"/>
        </w:rPr>
        <w:t>лично</w:t>
      </w:r>
      <w:r w:rsidRPr="00B745C9">
        <w:rPr>
          <w:lang w:val="ru-RU"/>
        </w:rPr>
        <w:t xml:space="preserve">), руководитель организации, другой уполномоченный работодателем работник либо организация или индивидуальный предприниматель, оказывающие услуги в области охраны труда, привлекаемые работодателем </w:t>
      </w:r>
      <w:r w:rsidRPr="00B745C9">
        <w:rPr>
          <w:b/>
          <w:bCs/>
          <w:lang w:val="ru-RU"/>
        </w:rPr>
        <w:t>по гражданско-правовому договору.</w:t>
      </w:r>
    </w:p>
    <w:p w14:paraId="0F752A60" w14:textId="77777777" w:rsidR="00B745C9" w:rsidRPr="00B745C9" w:rsidRDefault="00B745C9" w:rsidP="00B745C9">
      <w:pPr>
        <w:rPr>
          <w:lang w:val="ru-RU"/>
        </w:rPr>
      </w:pPr>
    </w:p>
    <w:p w14:paraId="1CE76697" w14:textId="77777777" w:rsidR="00B745C9" w:rsidRPr="00B745C9" w:rsidRDefault="00B745C9" w:rsidP="00B745C9">
      <w:pPr>
        <w:spacing w:after="150"/>
        <w:jc w:val="center"/>
        <w:rPr>
          <w:sz w:val="32"/>
          <w:szCs w:val="32"/>
          <w:lang w:val="ru-RU"/>
        </w:rPr>
      </w:pPr>
      <w:r w:rsidRPr="00B745C9">
        <w:rPr>
          <w:b/>
          <w:bCs/>
          <w:sz w:val="32"/>
          <w:szCs w:val="32"/>
          <w:lang w:val="ru-RU"/>
        </w:rPr>
        <w:t>8. Реестр организаций и индивидуальных предпринимателей, оказывающих услуги в области охраны труда (в части обучения по охране труда), реестр индивидуальных предпринимателей и юридических лиц, осуществляющих деятельность по обучению своих работников вопросам охраны труда, и реестр обученных по охране труда лиц</w:t>
      </w:r>
    </w:p>
    <w:p w14:paraId="74576DCB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Министерство труда и социальной защиты</w:t>
      </w:r>
      <w:r w:rsidRPr="00B745C9">
        <w:rPr>
          <w:lang w:val="ru-RU"/>
        </w:rPr>
        <w:t xml:space="preserve"> </w:t>
      </w:r>
      <w:r w:rsidRPr="00B745C9">
        <w:rPr>
          <w:b/>
          <w:bCs/>
          <w:lang w:val="ru-RU"/>
        </w:rPr>
        <w:t>Российской Федерации осуществляет формирование и ведение реестра организаций</w:t>
      </w:r>
      <w:r w:rsidRPr="00B745C9">
        <w:rPr>
          <w:lang w:val="ru-RU"/>
        </w:rPr>
        <w:t xml:space="preserve"> и индивидуальных предпринимателей, оказывающих услуги в области охраны труда (в части обучения по охране труда), реестра индивидуальных предпринимателей и юридических лиц, осуществляющих деятельность по обучению своих работников вопросам охраны труда, и реестра обученных лиц.</w:t>
      </w:r>
    </w:p>
    <w:p w14:paraId="591BF4C3" w14:textId="77777777" w:rsidR="00B745C9" w:rsidRPr="00B745C9" w:rsidRDefault="00B745C9" w:rsidP="00B745C9">
      <w:pPr>
        <w:spacing w:after="150"/>
        <w:jc w:val="both"/>
        <w:rPr>
          <w:lang w:val="ru-RU"/>
        </w:rPr>
      </w:pPr>
      <w:r w:rsidRPr="00B745C9">
        <w:rPr>
          <w:b/>
          <w:bCs/>
          <w:lang w:val="ru-RU"/>
        </w:rPr>
        <w:t>Регистрация</w:t>
      </w:r>
      <w:r w:rsidRPr="00B745C9">
        <w:rPr>
          <w:lang w:val="ru-RU"/>
        </w:rPr>
        <w:t xml:space="preserve"> в реестре индивидуальных предпринимателей и юридических лиц, осуществляющих деятельность по обучению своих работников вопросам охраны труда, </w:t>
      </w:r>
      <w:r w:rsidRPr="00B745C9">
        <w:rPr>
          <w:b/>
          <w:bCs/>
          <w:lang w:val="ru-RU"/>
        </w:rPr>
        <w:t>осуществляется в уведомительном порядке</w:t>
      </w:r>
      <w:r w:rsidRPr="00B745C9">
        <w:rPr>
          <w:lang w:val="ru-RU"/>
        </w:rPr>
        <w:t>.</w:t>
      </w:r>
    </w:p>
    <w:p w14:paraId="2089CBF6" w14:textId="77777777" w:rsidR="00B745C9" w:rsidRPr="00B745C9" w:rsidRDefault="00B745C9" w:rsidP="00B745C9">
      <w:pPr>
        <w:spacing w:after="150"/>
        <w:jc w:val="both"/>
        <w:rPr>
          <w:b/>
          <w:bCs/>
          <w:lang w:val="ru-RU"/>
        </w:rPr>
      </w:pPr>
      <w:r w:rsidRPr="00B745C9">
        <w:rPr>
          <w:b/>
          <w:bCs/>
          <w:lang w:val="ru-RU"/>
        </w:rPr>
        <w:t>Индивидуальные предприниматели и юридические лица, осуществляющие деятельность по обучению своих работников</w:t>
      </w:r>
      <w:r w:rsidRPr="00B745C9">
        <w:rPr>
          <w:lang w:val="ru-RU"/>
        </w:rPr>
        <w:t xml:space="preserve"> вопросам охраны труда,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(далее - намерение осуществлять деятельность по обучению своих работников вопросам охраны труда), </w:t>
      </w:r>
      <w:r w:rsidRPr="00B745C9">
        <w:rPr>
          <w:b/>
          <w:bCs/>
          <w:lang w:val="ru-RU"/>
        </w:rPr>
        <w:t>подлежат регистрации в реестре индивидуальных</w:t>
      </w:r>
      <w:r w:rsidRPr="00B745C9">
        <w:rPr>
          <w:lang w:val="ru-RU"/>
        </w:rPr>
        <w:t xml:space="preserve"> предпринимателей и юридических лиц, осуществляющих деятельность по обучению своих работников вопросам охраны труда, </w:t>
      </w:r>
      <w:r w:rsidRPr="00B745C9">
        <w:rPr>
          <w:b/>
          <w:bCs/>
          <w:lang w:val="ru-RU"/>
        </w:rPr>
        <w:t>с указанием следующих сведений:</w:t>
      </w:r>
    </w:p>
    <w:p w14:paraId="61625E27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полное и сокращенное (при наличии)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номера телефона и адреса электронной почты юридического лица (при наличии);</w:t>
      </w:r>
    </w:p>
    <w:p w14:paraId="15C2EA71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 xml:space="preserve">фамилия, имя и отчество (при наличии) индивидуального предпринимателя, адрес его места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номера телефона и адреса электронной почты (при </w:t>
      </w:r>
      <w:r w:rsidRPr="0007418E">
        <w:rPr>
          <w:rFonts w:ascii="Times New Roman" w:hAnsi="Times New Roman"/>
        </w:rPr>
        <w:lastRenderedPageBreak/>
        <w:t>наличии) индивидуального предпринимателя;</w:t>
      </w:r>
    </w:p>
    <w:p w14:paraId="71A8B695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идентификационный номер налогоплательщика, данные документа о постановке заявителя на учет в налоговом органе;</w:t>
      </w:r>
    </w:p>
    <w:p w14:paraId="7071618B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23A03531" w14:textId="77777777" w:rsidR="00B745C9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 xml:space="preserve">заверенная работодателем копия локального нормативного акта (решения) о проведении обучения по охране труда работодателем без привлечения организации или индивидуального предпринимателя, оказывающих услуги по обучению работодателей и работников вопросам охраны труда, с отметкой об учете мнения профсоюзного или иного </w:t>
      </w:r>
    </w:p>
    <w:p w14:paraId="3B7AF173" w14:textId="77777777" w:rsidR="00B745C9" w:rsidRDefault="00B745C9" w:rsidP="00B745C9">
      <w:pPr>
        <w:pStyle w:val="a9"/>
        <w:widowControl w:val="0"/>
        <w:autoSpaceDE w:val="0"/>
        <w:autoSpaceDN w:val="0"/>
        <w:adjustRightInd w:val="0"/>
        <w:spacing w:after="150" w:line="240" w:lineRule="auto"/>
        <w:ind w:left="1440"/>
        <w:jc w:val="both"/>
        <w:rPr>
          <w:rFonts w:ascii="Times New Roman" w:hAnsi="Times New Roman"/>
        </w:rPr>
      </w:pPr>
    </w:p>
    <w:p w14:paraId="3193455C" w14:textId="77777777" w:rsidR="00B745C9" w:rsidRDefault="00B745C9" w:rsidP="00B745C9">
      <w:pPr>
        <w:pStyle w:val="a9"/>
        <w:widowControl w:val="0"/>
        <w:autoSpaceDE w:val="0"/>
        <w:autoSpaceDN w:val="0"/>
        <w:adjustRightInd w:val="0"/>
        <w:spacing w:after="150" w:line="240" w:lineRule="auto"/>
        <w:ind w:left="1440"/>
        <w:jc w:val="both"/>
        <w:rPr>
          <w:rFonts w:ascii="Times New Roman" w:hAnsi="Times New Roman"/>
        </w:rPr>
      </w:pPr>
    </w:p>
    <w:p w14:paraId="48B81598" w14:textId="768D9B7F" w:rsidR="00B745C9" w:rsidRPr="0007418E" w:rsidRDefault="00B745C9" w:rsidP="00B745C9">
      <w:pPr>
        <w:pStyle w:val="a9"/>
        <w:widowControl w:val="0"/>
        <w:autoSpaceDE w:val="0"/>
        <w:autoSpaceDN w:val="0"/>
        <w:adjustRightInd w:val="0"/>
        <w:spacing w:after="150" w:line="240" w:lineRule="auto"/>
        <w:ind w:left="1440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уполномоченного работниками представительного органа (при наличии);</w:t>
      </w:r>
    </w:p>
    <w:p w14:paraId="59214B0C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адрес официального сайта в информационно-телекоммуникационной сети "Интернет" (при наличии);</w:t>
      </w:r>
    </w:p>
    <w:p w14:paraId="6D48FB99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сведения о среднесписочной численности работников и количестве работников, подлежащих обучению по охране труда;</w:t>
      </w:r>
    </w:p>
    <w:p w14:paraId="23E92088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сведения о наличии мест обучения по охране труда работников в соотношении не менее одного места обучения на 100 работников организации, оснащенных необходимым оборудованием,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объеме;</w:t>
      </w:r>
    </w:p>
    <w:p w14:paraId="4191D64D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сведения о наличии технических средств обучения для отработки практических навыков;</w:t>
      </w:r>
    </w:p>
    <w:p w14:paraId="12D71A19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сведения о наличии программ обучения по охране труда;</w:t>
      </w:r>
    </w:p>
    <w:p w14:paraId="6110E78E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сведения о наличии учебно-методических материалов и материалов для проведения проверки знания требований охраны труда для каждой программы обучения по охране труда;</w:t>
      </w:r>
    </w:p>
    <w:p w14:paraId="60900E72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сведения о наличии в штате организации не менее 2 работников или иных лиц, привлекаемых для проведения обучения по охране труда;</w:t>
      </w:r>
    </w:p>
    <w:p w14:paraId="11871FC8" w14:textId="77777777" w:rsidR="00B745C9" w:rsidRPr="0007418E" w:rsidRDefault="00B745C9" w:rsidP="00B745C9">
      <w:pPr>
        <w:pStyle w:val="a9"/>
        <w:widowControl w:val="0"/>
        <w:numPr>
          <w:ilvl w:val="0"/>
          <w:numId w:val="4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07418E">
        <w:rPr>
          <w:rFonts w:ascii="Times New Roman" w:hAnsi="Times New Roman"/>
        </w:rPr>
        <w:t>сведения о наличии комиссии по проверке знания требований охраны труда.</w:t>
      </w:r>
    </w:p>
    <w:p w14:paraId="75961733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b/>
          <w:bCs/>
          <w:lang w:val="ru-RU"/>
        </w:rPr>
        <w:t>Регистрация уведомления осуществляется посредством заполнения работодателем электронной формы</w:t>
      </w:r>
      <w:r w:rsidRPr="00B745C9">
        <w:rPr>
          <w:lang w:val="ru-RU"/>
        </w:rPr>
        <w:t xml:space="preserve"> в информационной системе охраны труда Министерства труда и социальной защиты Российской Федерации. Уведомление </w:t>
      </w:r>
      <w:r w:rsidRPr="00B745C9">
        <w:rPr>
          <w:b/>
          <w:bCs/>
          <w:lang w:val="ru-RU"/>
        </w:rPr>
        <w:t>подписывается электронной подписью,</w:t>
      </w:r>
      <w:r w:rsidRPr="00B745C9">
        <w:rPr>
          <w:lang w:val="ru-RU"/>
        </w:rPr>
        <w:t xml:space="preserve"> вид которой установлен законодательством Российской Федерации для подписания таких документов.</w:t>
      </w:r>
    </w:p>
    <w:p w14:paraId="297DA7BD" w14:textId="77777777" w:rsidR="00B745C9" w:rsidRDefault="00B745C9" w:rsidP="00B745C9">
      <w:pPr>
        <w:jc w:val="both"/>
        <w:rPr>
          <w:b/>
          <w:bCs/>
          <w:lang w:val="ru-RU"/>
        </w:rPr>
      </w:pPr>
    </w:p>
    <w:p w14:paraId="1A0505A7" w14:textId="61BCF7DC" w:rsidR="00B745C9" w:rsidRPr="00B745C9" w:rsidRDefault="00B745C9" w:rsidP="00B745C9">
      <w:pPr>
        <w:jc w:val="both"/>
        <w:rPr>
          <w:lang w:val="ru-RU"/>
        </w:rPr>
      </w:pPr>
      <w:r w:rsidRPr="00B745C9">
        <w:rPr>
          <w:b/>
          <w:bCs/>
          <w:lang w:val="ru-RU"/>
        </w:rPr>
        <w:t>Регистрация работодателя в реестре индивидуальных предпринимателей</w:t>
      </w:r>
      <w:r w:rsidRPr="00B745C9">
        <w:rPr>
          <w:lang w:val="ru-RU"/>
        </w:rPr>
        <w:t xml:space="preserve"> и юридических лиц, осуществляющих деятельность по обучению своих работников вопросам охраны труда, </w:t>
      </w:r>
      <w:r w:rsidRPr="00B745C9">
        <w:rPr>
          <w:b/>
          <w:bCs/>
          <w:lang w:val="ru-RU"/>
        </w:rPr>
        <w:t>осуществляется</w:t>
      </w:r>
      <w:r w:rsidRPr="00B745C9">
        <w:rPr>
          <w:lang w:val="ru-RU"/>
        </w:rPr>
        <w:t xml:space="preserve"> Министерством труда и социальной защиты Российской Федерации </w:t>
      </w:r>
      <w:r w:rsidRPr="00B745C9">
        <w:rPr>
          <w:b/>
          <w:bCs/>
          <w:lang w:val="ru-RU"/>
        </w:rPr>
        <w:t>в течение 5 рабочих</w:t>
      </w:r>
      <w:r w:rsidRPr="00B745C9">
        <w:rPr>
          <w:lang w:val="ru-RU"/>
        </w:rPr>
        <w:t xml:space="preserve"> </w:t>
      </w:r>
      <w:r w:rsidRPr="00B745C9">
        <w:rPr>
          <w:b/>
          <w:bCs/>
          <w:lang w:val="ru-RU"/>
        </w:rPr>
        <w:t>дней</w:t>
      </w:r>
      <w:r w:rsidRPr="00B745C9">
        <w:rPr>
          <w:lang w:val="ru-RU"/>
        </w:rPr>
        <w:t xml:space="preserve"> </w:t>
      </w:r>
      <w:r w:rsidRPr="00B745C9">
        <w:rPr>
          <w:b/>
          <w:bCs/>
          <w:lang w:val="ru-RU"/>
        </w:rPr>
        <w:t xml:space="preserve">со дня поступления намерения </w:t>
      </w:r>
      <w:r w:rsidRPr="00B745C9">
        <w:rPr>
          <w:lang w:val="ru-RU"/>
        </w:rPr>
        <w:t>осуществлять деятельность по обучению своих работников вопросам охраны труда, предусмотренного пунктом 106 настоящих Правил.</w:t>
      </w:r>
    </w:p>
    <w:p w14:paraId="57682E46" w14:textId="77777777" w:rsidR="00B745C9" w:rsidRDefault="00B745C9" w:rsidP="00B745C9">
      <w:pPr>
        <w:jc w:val="both"/>
        <w:rPr>
          <w:b/>
          <w:bCs/>
          <w:lang w:val="ru-RU"/>
        </w:rPr>
      </w:pPr>
    </w:p>
    <w:p w14:paraId="4DB6908A" w14:textId="1DF19184" w:rsidR="00B745C9" w:rsidRPr="00B745C9" w:rsidRDefault="00B745C9" w:rsidP="00B745C9">
      <w:pPr>
        <w:jc w:val="both"/>
        <w:rPr>
          <w:lang w:val="ru-RU"/>
        </w:rPr>
      </w:pPr>
      <w:r w:rsidRPr="00B745C9">
        <w:rPr>
          <w:b/>
          <w:bCs/>
          <w:lang w:val="ru-RU"/>
        </w:rPr>
        <w:t>В случае изменения сведений, содержащихся в реестре</w:t>
      </w:r>
      <w:r w:rsidRPr="00B745C9">
        <w:rPr>
          <w:lang w:val="ru-RU"/>
        </w:rPr>
        <w:t xml:space="preserve"> индивидуальных предпринимателей и юридических лиц, осуществляющих деятельность по обучению своих работников вопросам охраны труда, </w:t>
      </w:r>
      <w:r w:rsidRPr="00B745C9">
        <w:rPr>
          <w:b/>
          <w:bCs/>
          <w:lang w:val="ru-RU"/>
        </w:rPr>
        <w:t>работодатель в течение 10 рабочих дней со дня наступления таких изменений направляет уведомление об изменении сведений</w:t>
      </w:r>
      <w:r w:rsidRPr="00B745C9">
        <w:rPr>
          <w:lang w:val="ru-RU"/>
        </w:rPr>
        <w:t xml:space="preserve"> в Министерство труда и социальной защиты Российской Федерации с указанием сведений, подлежащих изменению (при необходимости с приложением копий соответствующих документов). </w:t>
      </w:r>
    </w:p>
    <w:p w14:paraId="45FBC4B6" w14:textId="77777777" w:rsidR="00B745C9" w:rsidRDefault="00B745C9" w:rsidP="00B745C9">
      <w:pPr>
        <w:jc w:val="both"/>
        <w:rPr>
          <w:lang w:val="ru-RU"/>
        </w:rPr>
      </w:pPr>
    </w:p>
    <w:p w14:paraId="6FD3D2CD" w14:textId="52C40B8B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Министерство труда и социальной защиты Российской Федерации обеспечивает рассмотрение уведомления об изменении сведений (при необходимости приложенные к нему документы) и вносит соответствующие изменения в реестр индивидуальных предпринимателей и юридических лиц, осуществляющих деятельность по обучению своих работников вопросам охраны труда, в течение 5 рабочих дней со дня регистрации уведомления об изменении сведений (информирования).</w:t>
      </w:r>
    </w:p>
    <w:p w14:paraId="7E633148" w14:textId="77777777" w:rsidR="00B745C9" w:rsidRDefault="00B745C9" w:rsidP="00B745C9">
      <w:pPr>
        <w:jc w:val="both"/>
        <w:rPr>
          <w:lang w:val="ru-RU"/>
        </w:rPr>
      </w:pPr>
    </w:p>
    <w:p w14:paraId="2C4AE60E" w14:textId="66B66590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 xml:space="preserve">Индивидуальный предприниматель, юридическое лицо в случае прекращения осуществления деятельности, ликвидации или реорганизации (за исключением реорганизации в форме </w:t>
      </w:r>
      <w:r w:rsidRPr="00B745C9">
        <w:rPr>
          <w:lang w:val="ru-RU"/>
        </w:rPr>
        <w:lastRenderedPageBreak/>
        <w:t>преобразования) подлежат исключению из реестра индивидуальных предпринимателей и юридических лиц, осуществляющих деятельность по обучению своих работников вопросам охраны труда.</w:t>
      </w:r>
    </w:p>
    <w:p w14:paraId="7F50E708" w14:textId="77777777" w:rsidR="00B745C9" w:rsidRDefault="00B745C9" w:rsidP="00B745C9">
      <w:pPr>
        <w:jc w:val="both"/>
        <w:rPr>
          <w:lang w:val="ru-RU"/>
        </w:rPr>
      </w:pPr>
    </w:p>
    <w:p w14:paraId="506869FF" w14:textId="3E668D8B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Федерации.</w:t>
      </w:r>
    </w:p>
    <w:p w14:paraId="153505FD" w14:textId="77777777" w:rsidR="00B745C9" w:rsidRDefault="00B745C9" w:rsidP="00B745C9">
      <w:pPr>
        <w:jc w:val="both"/>
        <w:rPr>
          <w:b/>
          <w:bCs/>
          <w:lang w:val="ru-RU"/>
        </w:rPr>
      </w:pPr>
    </w:p>
    <w:p w14:paraId="063E3C38" w14:textId="77777777" w:rsidR="00B745C9" w:rsidRDefault="00B745C9" w:rsidP="00B745C9">
      <w:pPr>
        <w:jc w:val="both"/>
        <w:rPr>
          <w:b/>
          <w:bCs/>
          <w:lang w:val="ru-RU"/>
        </w:rPr>
      </w:pPr>
    </w:p>
    <w:p w14:paraId="2F4C2DC4" w14:textId="77777777" w:rsidR="00B745C9" w:rsidRDefault="00B745C9" w:rsidP="00B745C9">
      <w:pPr>
        <w:jc w:val="both"/>
        <w:rPr>
          <w:b/>
          <w:bCs/>
          <w:lang w:val="ru-RU"/>
        </w:rPr>
      </w:pPr>
    </w:p>
    <w:p w14:paraId="451C6755" w14:textId="1C98DC67" w:rsidR="00B745C9" w:rsidRDefault="00B745C9" w:rsidP="00B745C9">
      <w:pPr>
        <w:jc w:val="both"/>
        <w:rPr>
          <w:lang w:val="ru-RU"/>
        </w:rPr>
      </w:pPr>
      <w:r w:rsidRPr="00B745C9">
        <w:rPr>
          <w:b/>
          <w:bCs/>
          <w:lang w:val="ru-RU"/>
        </w:rPr>
        <w:t>В случае прекращения осуществления деятельности в области обучения работников</w:t>
      </w:r>
      <w:r w:rsidRPr="00B745C9">
        <w:rPr>
          <w:lang w:val="ru-RU"/>
        </w:rPr>
        <w:t xml:space="preserve"> вопросам охраны труда индивидуальный предприниматель или </w:t>
      </w:r>
      <w:r w:rsidRPr="00B745C9">
        <w:rPr>
          <w:b/>
          <w:bCs/>
          <w:lang w:val="ru-RU"/>
        </w:rPr>
        <w:t>юридическое лицо направляют</w:t>
      </w:r>
      <w:r w:rsidRPr="00B745C9">
        <w:rPr>
          <w:lang w:val="ru-RU"/>
        </w:rPr>
        <w:t xml:space="preserve"> в Министерство труда и социальной защиты Российской Федерации </w:t>
      </w:r>
      <w:r w:rsidRPr="00B745C9">
        <w:rPr>
          <w:b/>
          <w:bCs/>
          <w:lang w:val="ru-RU"/>
        </w:rPr>
        <w:t>уведомление</w:t>
      </w:r>
      <w:r w:rsidRPr="00B745C9">
        <w:rPr>
          <w:lang w:val="ru-RU"/>
        </w:rPr>
        <w:t xml:space="preserve"> о </w:t>
      </w:r>
    </w:p>
    <w:p w14:paraId="50B73D58" w14:textId="6DB4FBB9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 xml:space="preserve">прекращении осуществления соответствующей деятельности. </w:t>
      </w:r>
    </w:p>
    <w:p w14:paraId="31637C46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b/>
          <w:bCs/>
          <w:lang w:val="ru-RU"/>
        </w:rPr>
        <w:t>Сведения, содержащиеся в реестре</w:t>
      </w:r>
      <w:r w:rsidRPr="00B745C9">
        <w:rPr>
          <w:lang w:val="ru-RU"/>
        </w:rPr>
        <w:t xml:space="preserve"> индивидуальных предпринимателей и </w:t>
      </w:r>
      <w:r w:rsidRPr="00B745C9">
        <w:rPr>
          <w:b/>
          <w:bCs/>
          <w:lang w:val="ru-RU"/>
        </w:rPr>
        <w:t>юридических лиц</w:t>
      </w:r>
      <w:r w:rsidRPr="00B745C9">
        <w:rPr>
          <w:lang w:val="ru-RU"/>
        </w:rPr>
        <w:t xml:space="preserve">, осуществляющих деятельность по обучению своих работников вопросам охраны труда, </w:t>
      </w:r>
      <w:r w:rsidRPr="00B745C9">
        <w:rPr>
          <w:b/>
          <w:bCs/>
          <w:lang w:val="ru-RU"/>
        </w:rPr>
        <w:t>являются открытыми</w:t>
      </w:r>
      <w:r w:rsidRPr="00B745C9">
        <w:rPr>
          <w:lang w:val="ru-RU"/>
        </w:rPr>
        <w:t xml:space="preserve"> и общедоступными </w:t>
      </w:r>
      <w:r w:rsidRPr="00B745C9">
        <w:rPr>
          <w:b/>
          <w:bCs/>
          <w:lang w:val="ru-RU"/>
        </w:rPr>
        <w:t>на официальном сайте Министерства труда</w:t>
      </w:r>
      <w:r w:rsidRPr="00B745C9">
        <w:rPr>
          <w:lang w:val="ru-RU"/>
        </w:rPr>
        <w:t xml:space="preserve"> и социальной защиты Российской Федерации в информационно-телекоммуникационной сети "Интернет".</w:t>
      </w:r>
    </w:p>
    <w:p w14:paraId="50A3631E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Министерство труда и социальной защиты Российской Федерации обеспечивает хранение сведений, внесенных в реестр индивидуальных предпринимателей и юридических лиц, осуществляющих деятельность по обучению своих работников вопросам охраны труда, без срока давности.</w:t>
      </w:r>
    </w:p>
    <w:p w14:paraId="271E6000" w14:textId="77777777" w:rsidR="00B745C9" w:rsidRPr="00B745C9" w:rsidRDefault="00B745C9" w:rsidP="00B745C9">
      <w:pPr>
        <w:ind w:firstLine="708"/>
        <w:jc w:val="both"/>
        <w:rPr>
          <w:lang w:val="ru-RU"/>
        </w:rPr>
      </w:pPr>
      <w:r w:rsidRPr="00B745C9">
        <w:rPr>
          <w:lang w:val="ru-RU"/>
        </w:rPr>
        <w:t xml:space="preserve">В реестр организаций и индивидуальных предпринимателей, оказывающих услуги в области охраны труда (в части обучения по охране труда), вносятся сведения, предусмотренные </w:t>
      </w:r>
      <w:hyperlink r:id="rId9" w:anchor="l29" w:history="1">
        <w:r w:rsidRPr="00B745C9">
          <w:rPr>
            <w:u w:val="single"/>
            <w:lang w:val="ru-RU"/>
          </w:rPr>
          <w:t>Правилами</w:t>
        </w:r>
      </w:hyperlink>
      <w:r w:rsidRPr="00B745C9">
        <w:rPr>
          <w:lang w:val="ru-RU"/>
        </w:rPr>
        <w:t xml:space="preserve"> аккредитации организаций, индивидуальных предпринимателей, оказывающих услуги в области охраны труда, утвержденными постановлением Правительства Российской Федерации от 16 декабря 2021 г. </w:t>
      </w:r>
      <w:r>
        <w:t>N</w:t>
      </w:r>
      <w:r w:rsidRPr="00B745C9">
        <w:rPr>
          <w:lang w:val="ru-RU"/>
        </w:rPr>
        <w:t xml:space="preserve"> 2334 "Об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труда".</w:t>
      </w:r>
    </w:p>
    <w:p w14:paraId="53559B44" w14:textId="77777777" w:rsidR="00B745C9" w:rsidRPr="00B745C9" w:rsidRDefault="00B745C9" w:rsidP="00B745C9">
      <w:pPr>
        <w:ind w:firstLine="708"/>
        <w:jc w:val="both"/>
        <w:rPr>
          <w:lang w:val="ru-RU"/>
        </w:rPr>
      </w:pPr>
      <w:r w:rsidRPr="00B745C9">
        <w:rPr>
          <w:lang w:val="ru-RU"/>
        </w:rPr>
        <w:t>Индивидуальный предприниматель или юридическое лицо, осуществляющие деятельность по обучению своих работников вопросам охраны труда, организации и индивидуальные предприниматели, оказывающие услуги по обучению работодателей и работников вопросам охраны труда, после проведения проверки знания требований охраны труда передают в реестр обученных лиц следующие сведения:</w:t>
      </w:r>
    </w:p>
    <w:p w14:paraId="1632738C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а) организациями и индивидуальными предпринимателями, оказывающими услуги по обучению работодателей и работников вопросам охраны труда:</w:t>
      </w:r>
    </w:p>
    <w:p w14:paraId="28876E4B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фамилия, имя, отчество (при наличии), страховой номер индивидуального лицевого счета, профессия (должность) работника, прошедшего обучение по охране труда, наименование и идентификационный номер налогоплательщика организации или индивидуального предпринимателя, направивших работника на обучение по охране труда;</w:t>
      </w:r>
    </w:p>
    <w:p w14:paraId="6E9F0211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наименование программы обучения по охране труда;</w:t>
      </w:r>
    </w:p>
    <w:p w14:paraId="651F49AC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результат проверки знания требований охраны труда (оценка результата проверки "удовлетворительно" или "неудовлетворительно");</w:t>
      </w:r>
    </w:p>
    <w:p w14:paraId="7C5A434B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дата проверки знания требований охраны труда;</w:t>
      </w:r>
    </w:p>
    <w:p w14:paraId="2DD47F18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номер протокола проверки знания требований охраны труда;</w:t>
      </w:r>
    </w:p>
    <w:p w14:paraId="4C1C9675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б) индивидуальным предпринимателем или юридическим лицом, осуществляющим деятельность по обучению своих работников вопросам охраны труда:</w:t>
      </w:r>
    </w:p>
    <w:p w14:paraId="7FC4DF11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фамилия, имя, отчество (при наличии), страховой номер индивидуального лицевого счета, профессия (должность) работника, прошедшего обучение по охране труда;</w:t>
      </w:r>
    </w:p>
    <w:p w14:paraId="3EAE83D7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наименование программы обучения по охране труда;</w:t>
      </w:r>
    </w:p>
    <w:p w14:paraId="4804A1E7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дата проверки знания требований охраны труда;</w:t>
      </w:r>
    </w:p>
    <w:p w14:paraId="74C3E9BD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t>результат проверки знания требований охраны труда (оценка результата проверки "удовлетворительно" или "неудовлетворительно");</w:t>
      </w:r>
    </w:p>
    <w:p w14:paraId="1AEAFB29" w14:textId="77777777" w:rsidR="00B745C9" w:rsidRPr="00B745C9" w:rsidRDefault="00B745C9" w:rsidP="00B745C9">
      <w:pPr>
        <w:jc w:val="both"/>
        <w:rPr>
          <w:lang w:val="ru-RU"/>
        </w:rPr>
      </w:pPr>
      <w:r w:rsidRPr="00B745C9">
        <w:rPr>
          <w:lang w:val="ru-RU"/>
        </w:rPr>
        <w:lastRenderedPageBreak/>
        <w:t>номер протокола проверки знания требований охраны труда.</w:t>
      </w:r>
    </w:p>
    <w:p w14:paraId="43B22557" w14:textId="77777777" w:rsidR="00B745C9" w:rsidRPr="00B745C9" w:rsidRDefault="00B745C9" w:rsidP="00B745C9">
      <w:pPr>
        <w:ind w:firstLine="708"/>
        <w:jc w:val="both"/>
        <w:rPr>
          <w:lang w:val="ru-RU"/>
        </w:rPr>
      </w:pPr>
      <w:r w:rsidRPr="00B745C9">
        <w:rPr>
          <w:lang w:val="ru-RU"/>
        </w:rPr>
        <w:t>Передача сведений в реестр обученных лиц, осуществляется путем импортирования в виде электронного документа по форме, установленной Министерством труда и социальной защиты Российской Федерации.</w:t>
      </w:r>
    </w:p>
    <w:p w14:paraId="244F6575" w14:textId="77777777" w:rsidR="00B745C9" w:rsidRPr="00B745C9" w:rsidRDefault="00B745C9" w:rsidP="00B745C9">
      <w:pPr>
        <w:spacing w:after="150"/>
        <w:jc w:val="both"/>
        <w:rPr>
          <w:lang w:val="ru-RU"/>
        </w:rPr>
      </w:pPr>
    </w:p>
    <w:p w14:paraId="3C139F1B" w14:textId="14F3EDBB" w:rsidR="002D0653" w:rsidRDefault="002D0653" w:rsidP="00712C66">
      <w:pPr>
        <w:tabs>
          <w:tab w:val="left" w:pos="1725"/>
        </w:tabs>
        <w:rPr>
          <w:rFonts w:ascii="Arial" w:hAnsi="Arial" w:cs="Arial"/>
          <w:sz w:val="22"/>
          <w:szCs w:val="22"/>
          <w:lang w:val="ru-RU"/>
        </w:rPr>
      </w:pPr>
    </w:p>
    <w:p w14:paraId="57CBAB7E" w14:textId="77777777" w:rsidR="00E45121" w:rsidRDefault="00E45121" w:rsidP="00712C66">
      <w:pPr>
        <w:tabs>
          <w:tab w:val="left" w:pos="1725"/>
        </w:tabs>
        <w:rPr>
          <w:rFonts w:ascii="Arial" w:hAnsi="Arial" w:cs="Arial"/>
          <w:sz w:val="22"/>
          <w:szCs w:val="22"/>
          <w:lang w:val="ru-RU"/>
        </w:rPr>
      </w:pPr>
    </w:p>
    <w:sectPr w:rsidR="00E45121" w:rsidSect="00B745C9">
      <w:headerReference w:type="default" r:id="rId10"/>
      <w:footerReference w:type="default" r:id="rId11"/>
      <w:pgSz w:w="11906" w:h="16838"/>
      <w:pgMar w:top="720" w:right="991" w:bottom="720" w:left="993" w:header="0" w:footer="28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AFCD" w14:textId="77777777" w:rsidR="009B1D2F" w:rsidRDefault="009B1D2F" w:rsidP="00C01A9C">
      <w:r>
        <w:separator/>
      </w:r>
    </w:p>
  </w:endnote>
  <w:endnote w:type="continuationSeparator" w:id="0">
    <w:p w14:paraId="67BFC031" w14:textId="77777777" w:rsidR="009B1D2F" w:rsidRDefault="009B1D2F" w:rsidP="00C0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62E6" w14:textId="77777777" w:rsidR="00955777" w:rsidRDefault="00955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6282" w14:textId="77777777" w:rsidR="009B1D2F" w:rsidRDefault="009B1D2F" w:rsidP="00C01A9C">
      <w:r>
        <w:separator/>
      </w:r>
    </w:p>
  </w:footnote>
  <w:footnote w:type="continuationSeparator" w:id="0">
    <w:p w14:paraId="4E47F1AE" w14:textId="77777777" w:rsidR="009B1D2F" w:rsidRDefault="009B1D2F" w:rsidP="00C0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EBFE" w14:textId="2C4E07CB" w:rsidR="00955777" w:rsidRDefault="00955777" w:rsidP="007212C3">
    <w:pPr>
      <w:pStyle w:val="a5"/>
      <w:tabs>
        <w:tab w:val="clear" w:pos="4677"/>
        <w:tab w:val="clear" w:pos="9355"/>
        <w:tab w:val="right" w:pos="9354"/>
      </w:tabs>
      <w:rPr>
        <w:lang w:val="ru-RU"/>
      </w:rPr>
    </w:pPr>
    <w:r>
      <w:tab/>
    </w:r>
  </w:p>
  <w:p w14:paraId="7D3B2C30" w14:textId="77777777" w:rsidR="00955777" w:rsidRPr="007212C3" w:rsidRDefault="00955777" w:rsidP="00774219">
    <w:pPr>
      <w:pStyle w:val="a5"/>
      <w:tabs>
        <w:tab w:val="clear" w:pos="4677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08D"/>
    <w:multiLevelType w:val="hybridMultilevel"/>
    <w:tmpl w:val="45FE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733"/>
    <w:multiLevelType w:val="multilevel"/>
    <w:tmpl w:val="CFD0E2B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9" w:hanging="765"/>
      </w:pPr>
      <w:rPr>
        <w:rFonts w:hint="default"/>
      </w:rPr>
    </w:lvl>
    <w:lvl w:ilvl="2">
      <w:start w:val="19"/>
      <w:numFmt w:val="decimal"/>
      <w:isLgl/>
      <w:lvlText w:val="%1.%2.%3."/>
      <w:lvlJc w:val="left"/>
      <w:pPr>
        <w:ind w:left="1049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9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7C36F22"/>
    <w:multiLevelType w:val="hybridMultilevel"/>
    <w:tmpl w:val="5D78630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B55"/>
    <w:multiLevelType w:val="hybridMultilevel"/>
    <w:tmpl w:val="B8447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63418"/>
    <w:multiLevelType w:val="hybridMultilevel"/>
    <w:tmpl w:val="59707054"/>
    <w:lvl w:ilvl="0" w:tplc="9FBEDC8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64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850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01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21F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864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E24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80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E0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E1791"/>
    <w:multiLevelType w:val="hybridMultilevel"/>
    <w:tmpl w:val="82BE1080"/>
    <w:lvl w:ilvl="0" w:tplc="6564300E">
      <w:start w:val="5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42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018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08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638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4D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E6E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E4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47377B"/>
    <w:multiLevelType w:val="hybridMultilevel"/>
    <w:tmpl w:val="3342F8C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1C8B"/>
    <w:multiLevelType w:val="hybridMultilevel"/>
    <w:tmpl w:val="7E260D32"/>
    <w:lvl w:ilvl="0" w:tplc="B3987C72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44C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2B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43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02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E7D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68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A2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4C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F76D80"/>
    <w:multiLevelType w:val="hybridMultilevel"/>
    <w:tmpl w:val="B6F675E0"/>
    <w:lvl w:ilvl="0" w:tplc="93F0D18E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E7E"/>
    <w:multiLevelType w:val="hybridMultilevel"/>
    <w:tmpl w:val="2DE28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F7A7F"/>
    <w:multiLevelType w:val="hybridMultilevel"/>
    <w:tmpl w:val="5F081CCE"/>
    <w:lvl w:ilvl="0" w:tplc="93AE0B34">
      <w:start w:val="4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E7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C4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E08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62D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095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A6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2ED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8B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FE0127"/>
    <w:multiLevelType w:val="hybridMultilevel"/>
    <w:tmpl w:val="AA16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3844"/>
    <w:multiLevelType w:val="hybridMultilevel"/>
    <w:tmpl w:val="1A6E4D30"/>
    <w:lvl w:ilvl="0" w:tplc="B46AF73A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E7852"/>
    <w:multiLevelType w:val="hybridMultilevel"/>
    <w:tmpl w:val="FFC2696E"/>
    <w:lvl w:ilvl="0" w:tplc="9C40B494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776"/>
    <w:multiLevelType w:val="hybridMultilevel"/>
    <w:tmpl w:val="1298D32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57534"/>
    <w:multiLevelType w:val="hybridMultilevel"/>
    <w:tmpl w:val="80666B54"/>
    <w:lvl w:ilvl="0" w:tplc="F5A68D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F2551F"/>
    <w:multiLevelType w:val="hybridMultilevel"/>
    <w:tmpl w:val="9AD43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9264CD"/>
    <w:multiLevelType w:val="hybridMultilevel"/>
    <w:tmpl w:val="D1901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973E1"/>
    <w:multiLevelType w:val="hybridMultilevel"/>
    <w:tmpl w:val="B1D6F4C8"/>
    <w:lvl w:ilvl="0" w:tplc="2A9278F8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C1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EC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0C4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460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D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24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EA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CE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A335FD"/>
    <w:multiLevelType w:val="multilevel"/>
    <w:tmpl w:val="CEEEF7D6"/>
    <w:lvl w:ilvl="0">
      <w:start w:val="1"/>
      <w:numFmt w:val="decimal"/>
      <w:pStyle w:val="1"/>
      <w:suff w:val="space"/>
      <w:lvlText w:val="%1."/>
      <w:lvlJc w:val="left"/>
      <w:pPr>
        <w:ind w:left="34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D065BDF"/>
    <w:multiLevelType w:val="hybridMultilevel"/>
    <w:tmpl w:val="AA6C8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D212DB"/>
    <w:multiLevelType w:val="hybridMultilevel"/>
    <w:tmpl w:val="263AF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DF2F75"/>
    <w:multiLevelType w:val="hybridMultilevel"/>
    <w:tmpl w:val="AEC0A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2E13A0"/>
    <w:multiLevelType w:val="hybridMultilevel"/>
    <w:tmpl w:val="0EECD21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908F7"/>
    <w:multiLevelType w:val="hybridMultilevel"/>
    <w:tmpl w:val="2B50F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1647C2"/>
    <w:multiLevelType w:val="hybridMultilevel"/>
    <w:tmpl w:val="5B400ED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544FB"/>
    <w:multiLevelType w:val="hybridMultilevel"/>
    <w:tmpl w:val="073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970BD"/>
    <w:multiLevelType w:val="hybridMultilevel"/>
    <w:tmpl w:val="74AC5438"/>
    <w:lvl w:ilvl="0" w:tplc="2D7A0A18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860A7"/>
    <w:multiLevelType w:val="hybridMultilevel"/>
    <w:tmpl w:val="9E325FFA"/>
    <w:lvl w:ilvl="0" w:tplc="74C4E0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F6174C"/>
    <w:multiLevelType w:val="hybridMultilevel"/>
    <w:tmpl w:val="3FA06E10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030DD"/>
    <w:multiLevelType w:val="hybridMultilevel"/>
    <w:tmpl w:val="3856A544"/>
    <w:lvl w:ilvl="0" w:tplc="73982F48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43B24"/>
    <w:multiLevelType w:val="hybridMultilevel"/>
    <w:tmpl w:val="3D2C4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0479F3"/>
    <w:multiLevelType w:val="hybridMultilevel"/>
    <w:tmpl w:val="858E183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70EC1"/>
    <w:multiLevelType w:val="hybridMultilevel"/>
    <w:tmpl w:val="84842E3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223B5"/>
    <w:multiLevelType w:val="hybridMultilevel"/>
    <w:tmpl w:val="1992591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504D2"/>
    <w:multiLevelType w:val="hybridMultilevel"/>
    <w:tmpl w:val="18B64E5A"/>
    <w:lvl w:ilvl="0" w:tplc="236A0424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B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0ED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8C4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CC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C51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081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EF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EF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BF092E"/>
    <w:multiLevelType w:val="hybridMultilevel"/>
    <w:tmpl w:val="A3A6951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37D89"/>
    <w:multiLevelType w:val="hybridMultilevel"/>
    <w:tmpl w:val="68ECA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BA0DDA"/>
    <w:multiLevelType w:val="hybridMultilevel"/>
    <w:tmpl w:val="32F6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F67E4"/>
    <w:multiLevelType w:val="hybridMultilevel"/>
    <w:tmpl w:val="DDB2B93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B7020"/>
    <w:multiLevelType w:val="hybridMultilevel"/>
    <w:tmpl w:val="89668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A946BD"/>
    <w:multiLevelType w:val="hybridMultilevel"/>
    <w:tmpl w:val="0CC8A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25"/>
  </w:num>
  <w:num w:numId="5">
    <w:abstractNumId w:val="23"/>
  </w:num>
  <w:num w:numId="6">
    <w:abstractNumId w:val="39"/>
  </w:num>
  <w:num w:numId="7">
    <w:abstractNumId w:val="12"/>
  </w:num>
  <w:num w:numId="8">
    <w:abstractNumId w:val="33"/>
  </w:num>
  <w:num w:numId="9">
    <w:abstractNumId w:val="30"/>
  </w:num>
  <w:num w:numId="10">
    <w:abstractNumId w:val="34"/>
  </w:num>
  <w:num w:numId="11">
    <w:abstractNumId w:val="6"/>
  </w:num>
  <w:num w:numId="12">
    <w:abstractNumId w:val="32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36"/>
  </w:num>
  <w:num w:numId="18">
    <w:abstractNumId w:val="1"/>
  </w:num>
  <w:num w:numId="19">
    <w:abstractNumId w:val="4"/>
  </w:num>
  <w:num w:numId="20">
    <w:abstractNumId w:val="7"/>
  </w:num>
  <w:num w:numId="21">
    <w:abstractNumId w:val="18"/>
  </w:num>
  <w:num w:numId="22">
    <w:abstractNumId w:val="35"/>
  </w:num>
  <w:num w:numId="23">
    <w:abstractNumId w:val="10"/>
  </w:num>
  <w:num w:numId="24">
    <w:abstractNumId w:val="5"/>
  </w:num>
  <w:num w:numId="25">
    <w:abstractNumId w:val="29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41"/>
  </w:num>
  <w:num w:numId="29">
    <w:abstractNumId w:val="40"/>
  </w:num>
  <w:num w:numId="30">
    <w:abstractNumId w:val="3"/>
  </w:num>
  <w:num w:numId="31">
    <w:abstractNumId w:val="21"/>
  </w:num>
  <w:num w:numId="32">
    <w:abstractNumId w:val="16"/>
  </w:num>
  <w:num w:numId="33">
    <w:abstractNumId w:val="37"/>
  </w:num>
  <w:num w:numId="34">
    <w:abstractNumId w:val="38"/>
  </w:num>
  <w:num w:numId="35">
    <w:abstractNumId w:val="24"/>
  </w:num>
  <w:num w:numId="36">
    <w:abstractNumId w:val="9"/>
  </w:num>
  <w:num w:numId="37">
    <w:abstractNumId w:val="22"/>
  </w:num>
  <w:num w:numId="38">
    <w:abstractNumId w:val="31"/>
  </w:num>
  <w:num w:numId="39">
    <w:abstractNumId w:val="20"/>
  </w:num>
  <w:num w:numId="40">
    <w:abstractNumId w:val="0"/>
  </w:num>
  <w:num w:numId="41">
    <w:abstractNumId w:val="26"/>
  </w:num>
  <w:num w:numId="4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05"/>
    <w:rsid w:val="00003FB4"/>
    <w:rsid w:val="000052B2"/>
    <w:rsid w:val="000141CC"/>
    <w:rsid w:val="00016199"/>
    <w:rsid w:val="00024E1C"/>
    <w:rsid w:val="000318C1"/>
    <w:rsid w:val="00033CDC"/>
    <w:rsid w:val="00044F25"/>
    <w:rsid w:val="00045734"/>
    <w:rsid w:val="00046394"/>
    <w:rsid w:val="000649B8"/>
    <w:rsid w:val="00092D8C"/>
    <w:rsid w:val="00095A04"/>
    <w:rsid w:val="000A164F"/>
    <w:rsid w:val="000A42B3"/>
    <w:rsid w:val="000A48B2"/>
    <w:rsid w:val="000A4DBD"/>
    <w:rsid w:val="000A6F6F"/>
    <w:rsid w:val="000B1A07"/>
    <w:rsid w:val="000B69A9"/>
    <w:rsid w:val="000C0DA6"/>
    <w:rsid w:val="000E1CAA"/>
    <w:rsid w:val="000E7DA3"/>
    <w:rsid w:val="000F37DC"/>
    <w:rsid w:val="000F720A"/>
    <w:rsid w:val="00104F9C"/>
    <w:rsid w:val="00121AB9"/>
    <w:rsid w:val="001416B0"/>
    <w:rsid w:val="00171E19"/>
    <w:rsid w:val="001729D3"/>
    <w:rsid w:val="001841B4"/>
    <w:rsid w:val="00191535"/>
    <w:rsid w:val="001937D9"/>
    <w:rsid w:val="001A0BD5"/>
    <w:rsid w:val="001A78AC"/>
    <w:rsid w:val="001B75D9"/>
    <w:rsid w:val="001B7C45"/>
    <w:rsid w:val="001C25C7"/>
    <w:rsid w:val="001C28F3"/>
    <w:rsid w:val="001C3F0E"/>
    <w:rsid w:val="001D4118"/>
    <w:rsid w:val="001D56F6"/>
    <w:rsid w:val="001D5F89"/>
    <w:rsid w:val="001E0D43"/>
    <w:rsid w:val="001F1011"/>
    <w:rsid w:val="001F63B1"/>
    <w:rsid w:val="00203778"/>
    <w:rsid w:val="002118F2"/>
    <w:rsid w:val="00211FAF"/>
    <w:rsid w:val="00213F6D"/>
    <w:rsid w:val="00222BC7"/>
    <w:rsid w:val="00222DD6"/>
    <w:rsid w:val="00236790"/>
    <w:rsid w:val="00240F56"/>
    <w:rsid w:val="00244DC0"/>
    <w:rsid w:val="00244FEB"/>
    <w:rsid w:val="00245380"/>
    <w:rsid w:val="002501C7"/>
    <w:rsid w:val="00253C9D"/>
    <w:rsid w:val="00266B64"/>
    <w:rsid w:val="00280509"/>
    <w:rsid w:val="002A145F"/>
    <w:rsid w:val="002A17EF"/>
    <w:rsid w:val="002D0653"/>
    <w:rsid w:val="002D71E7"/>
    <w:rsid w:val="00300DFA"/>
    <w:rsid w:val="00317B20"/>
    <w:rsid w:val="003208CC"/>
    <w:rsid w:val="003262AE"/>
    <w:rsid w:val="00333541"/>
    <w:rsid w:val="00341CDF"/>
    <w:rsid w:val="0037423B"/>
    <w:rsid w:val="00381749"/>
    <w:rsid w:val="00384783"/>
    <w:rsid w:val="00385B2C"/>
    <w:rsid w:val="003A090C"/>
    <w:rsid w:val="003B3E4A"/>
    <w:rsid w:val="003B7371"/>
    <w:rsid w:val="003C37BA"/>
    <w:rsid w:val="003D1D41"/>
    <w:rsid w:val="003D4AED"/>
    <w:rsid w:val="003F313D"/>
    <w:rsid w:val="0040075F"/>
    <w:rsid w:val="00401B53"/>
    <w:rsid w:val="00404B4F"/>
    <w:rsid w:val="004054E3"/>
    <w:rsid w:val="00424E12"/>
    <w:rsid w:val="00432858"/>
    <w:rsid w:val="0044738E"/>
    <w:rsid w:val="0046151F"/>
    <w:rsid w:val="00471EF7"/>
    <w:rsid w:val="00477B3A"/>
    <w:rsid w:val="00481E02"/>
    <w:rsid w:val="004859BB"/>
    <w:rsid w:val="004934DB"/>
    <w:rsid w:val="004951BE"/>
    <w:rsid w:val="004A2343"/>
    <w:rsid w:val="004B0B00"/>
    <w:rsid w:val="004B4E29"/>
    <w:rsid w:val="004B67E9"/>
    <w:rsid w:val="004C7D5B"/>
    <w:rsid w:val="004D0905"/>
    <w:rsid w:val="004F1F48"/>
    <w:rsid w:val="004F2E02"/>
    <w:rsid w:val="004F32EF"/>
    <w:rsid w:val="004F5D93"/>
    <w:rsid w:val="00510E76"/>
    <w:rsid w:val="00515C1D"/>
    <w:rsid w:val="005163EE"/>
    <w:rsid w:val="0052651A"/>
    <w:rsid w:val="00534C8A"/>
    <w:rsid w:val="00535900"/>
    <w:rsid w:val="00536096"/>
    <w:rsid w:val="00536156"/>
    <w:rsid w:val="0053655E"/>
    <w:rsid w:val="0055603D"/>
    <w:rsid w:val="00557B1A"/>
    <w:rsid w:val="00563578"/>
    <w:rsid w:val="005715B5"/>
    <w:rsid w:val="0057379B"/>
    <w:rsid w:val="00573FB8"/>
    <w:rsid w:val="00575532"/>
    <w:rsid w:val="005846D2"/>
    <w:rsid w:val="005923DF"/>
    <w:rsid w:val="005966DD"/>
    <w:rsid w:val="00596B39"/>
    <w:rsid w:val="00596B8F"/>
    <w:rsid w:val="005A33C6"/>
    <w:rsid w:val="005A55C0"/>
    <w:rsid w:val="005A7AA1"/>
    <w:rsid w:val="005B1E9B"/>
    <w:rsid w:val="005B4590"/>
    <w:rsid w:val="005C3DE8"/>
    <w:rsid w:val="005C4723"/>
    <w:rsid w:val="005E2808"/>
    <w:rsid w:val="005F37A6"/>
    <w:rsid w:val="005F54FA"/>
    <w:rsid w:val="005F7925"/>
    <w:rsid w:val="00607A5B"/>
    <w:rsid w:val="00615293"/>
    <w:rsid w:val="00622CDC"/>
    <w:rsid w:val="00623677"/>
    <w:rsid w:val="006257E0"/>
    <w:rsid w:val="0065434C"/>
    <w:rsid w:val="00657F42"/>
    <w:rsid w:val="006A2E16"/>
    <w:rsid w:val="006A7A27"/>
    <w:rsid w:val="006C0D1A"/>
    <w:rsid w:val="006C4F0E"/>
    <w:rsid w:val="006C7A8A"/>
    <w:rsid w:val="006E110D"/>
    <w:rsid w:val="006E17C2"/>
    <w:rsid w:val="006F0580"/>
    <w:rsid w:val="006F454A"/>
    <w:rsid w:val="006F4FAD"/>
    <w:rsid w:val="007000E0"/>
    <w:rsid w:val="00710461"/>
    <w:rsid w:val="00712C66"/>
    <w:rsid w:val="007212C3"/>
    <w:rsid w:val="00733D24"/>
    <w:rsid w:val="00735A7D"/>
    <w:rsid w:val="007453E8"/>
    <w:rsid w:val="007551DD"/>
    <w:rsid w:val="0075721D"/>
    <w:rsid w:val="00757995"/>
    <w:rsid w:val="007603AE"/>
    <w:rsid w:val="00761F6A"/>
    <w:rsid w:val="00774219"/>
    <w:rsid w:val="007A228F"/>
    <w:rsid w:val="007A27B4"/>
    <w:rsid w:val="007A6DD7"/>
    <w:rsid w:val="007B079E"/>
    <w:rsid w:val="007C601F"/>
    <w:rsid w:val="007E0C31"/>
    <w:rsid w:val="007E37DB"/>
    <w:rsid w:val="007F7706"/>
    <w:rsid w:val="0081086C"/>
    <w:rsid w:val="008361F5"/>
    <w:rsid w:val="00837775"/>
    <w:rsid w:val="00841916"/>
    <w:rsid w:val="008428A2"/>
    <w:rsid w:val="00847A5E"/>
    <w:rsid w:val="00851757"/>
    <w:rsid w:val="00856004"/>
    <w:rsid w:val="008565B5"/>
    <w:rsid w:val="00861E1E"/>
    <w:rsid w:val="00866AA4"/>
    <w:rsid w:val="00866FBC"/>
    <w:rsid w:val="0087154B"/>
    <w:rsid w:val="00876D01"/>
    <w:rsid w:val="008775AC"/>
    <w:rsid w:val="00886E8E"/>
    <w:rsid w:val="008912FA"/>
    <w:rsid w:val="008A2584"/>
    <w:rsid w:val="008C1DE3"/>
    <w:rsid w:val="008C3E96"/>
    <w:rsid w:val="008C7AD1"/>
    <w:rsid w:val="008D6B1E"/>
    <w:rsid w:val="008D75CE"/>
    <w:rsid w:val="008E0E4B"/>
    <w:rsid w:val="00904C31"/>
    <w:rsid w:val="00907C39"/>
    <w:rsid w:val="009127AC"/>
    <w:rsid w:val="00922E27"/>
    <w:rsid w:val="00923B94"/>
    <w:rsid w:val="00937239"/>
    <w:rsid w:val="009420C6"/>
    <w:rsid w:val="00944B87"/>
    <w:rsid w:val="00944E59"/>
    <w:rsid w:val="00955777"/>
    <w:rsid w:val="00972650"/>
    <w:rsid w:val="009728A6"/>
    <w:rsid w:val="00983991"/>
    <w:rsid w:val="00986374"/>
    <w:rsid w:val="009923D3"/>
    <w:rsid w:val="00995CB8"/>
    <w:rsid w:val="009A14BE"/>
    <w:rsid w:val="009B1D2F"/>
    <w:rsid w:val="009C30F0"/>
    <w:rsid w:val="009C45E5"/>
    <w:rsid w:val="009E2F6D"/>
    <w:rsid w:val="009F72C9"/>
    <w:rsid w:val="00A05204"/>
    <w:rsid w:val="00A25212"/>
    <w:rsid w:val="00A253BA"/>
    <w:rsid w:val="00A26610"/>
    <w:rsid w:val="00A36C56"/>
    <w:rsid w:val="00A51103"/>
    <w:rsid w:val="00A546E8"/>
    <w:rsid w:val="00A562E7"/>
    <w:rsid w:val="00A5652D"/>
    <w:rsid w:val="00A5716D"/>
    <w:rsid w:val="00A62F08"/>
    <w:rsid w:val="00A729A9"/>
    <w:rsid w:val="00A756D6"/>
    <w:rsid w:val="00A805EF"/>
    <w:rsid w:val="00A94D38"/>
    <w:rsid w:val="00AA1549"/>
    <w:rsid w:val="00AA30BB"/>
    <w:rsid w:val="00AA3307"/>
    <w:rsid w:val="00AB4ADB"/>
    <w:rsid w:val="00AC00CC"/>
    <w:rsid w:val="00AC2177"/>
    <w:rsid w:val="00AC67CF"/>
    <w:rsid w:val="00AE2909"/>
    <w:rsid w:val="00AE475A"/>
    <w:rsid w:val="00AE50B1"/>
    <w:rsid w:val="00AF0B63"/>
    <w:rsid w:val="00B04469"/>
    <w:rsid w:val="00B055CE"/>
    <w:rsid w:val="00B17145"/>
    <w:rsid w:val="00B257D2"/>
    <w:rsid w:val="00B26133"/>
    <w:rsid w:val="00B465D9"/>
    <w:rsid w:val="00B50485"/>
    <w:rsid w:val="00B54FD7"/>
    <w:rsid w:val="00B56F2E"/>
    <w:rsid w:val="00B62AC2"/>
    <w:rsid w:val="00B66EAD"/>
    <w:rsid w:val="00B67B33"/>
    <w:rsid w:val="00B71DB3"/>
    <w:rsid w:val="00B738B9"/>
    <w:rsid w:val="00B745C9"/>
    <w:rsid w:val="00B95200"/>
    <w:rsid w:val="00B96774"/>
    <w:rsid w:val="00BA4297"/>
    <w:rsid w:val="00BC4CDB"/>
    <w:rsid w:val="00BD1122"/>
    <w:rsid w:val="00BF0BDE"/>
    <w:rsid w:val="00C01A9C"/>
    <w:rsid w:val="00C1100F"/>
    <w:rsid w:val="00C20B10"/>
    <w:rsid w:val="00C36228"/>
    <w:rsid w:val="00C40D9B"/>
    <w:rsid w:val="00C429B1"/>
    <w:rsid w:val="00C44D61"/>
    <w:rsid w:val="00C45758"/>
    <w:rsid w:val="00C526B6"/>
    <w:rsid w:val="00C537B0"/>
    <w:rsid w:val="00C57A25"/>
    <w:rsid w:val="00C76C31"/>
    <w:rsid w:val="00C77605"/>
    <w:rsid w:val="00C82F9B"/>
    <w:rsid w:val="00C85483"/>
    <w:rsid w:val="00C92148"/>
    <w:rsid w:val="00CA6D0B"/>
    <w:rsid w:val="00CA7DDA"/>
    <w:rsid w:val="00CC2545"/>
    <w:rsid w:val="00CD29B3"/>
    <w:rsid w:val="00D039CE"/>
    <w:rsid w:val="00D21517"/>
    <w:rsid w:val="00D249F8"/>
    <w:rsid w:val="00D2543F"/>
    <w:rsid w:val="00D3549E"/>
    <w:rsid w:val="00D52170"/>
    <w:rsid w:val="00D60C5C"/>
    <w:rsid w:val="00D75B2F"/>
    <w:rsid w:val="00D91712"/>
    <w:rsid w:val="00DA2A2C"/>
    <w:rsid w:val="00DB218A"/>
    <w:rsid w:val="00DC0941"/>
    <w:rsid w:val="00DF2F33"/>
    <w:rsid w:val="00DF4409"/>
    <w:rsid w:val="00DF5DA1"/>
    <w:rsid w:val="00E00571"/>
    <w:rsid w:val="00E11210"/>
    <w:rsid w:val="00E145CA"/>
    <w:rsid w:val="00E17BD1"/>
    <w:rsid w:val="00E246A6"/>
    <w:rsid w:val="00E3531B"/>
    <w:rsid w:val="00E416FC"/>
    <w:rsid w:val="00E43B0C"/>
    <w:rsid w:val="00E45121"/>
    <w:rsid w:val="00E4560A"/>
    <w:rsid w:val="00E549F7"/>
    <w:rsid w:val="00E56917"/>
    <w:rsid w:val="00E62A44"/>
    <w:rsid w:val="00E6360F"/>
    <w:rsid w:val="00E80DDD"/>
    <w:rsid w:val="00EA343C"/>
    <w:rsid w:val="00EA4455"/>
    <w:rsid w:val="00EB5FF3"/>
    <w:rsid w:val="00EC4B5C"/>
    <w:rsid w:val="00EC67DD"/>
    <w:rsid w:val="00EE1AF2"/>
    <w:rsid w:val="00EF64BA"/>
    <w:rsid w:val="00F110F3"/>
    <w:rsid w:val="00F26255"/>
    <w:rsid w:val="00F3126D"/>
    <w:rsid w:val="00F31E18"/>
    <w:rsid w:val="00F3257C"/>
    <w:rsid w:val="00F32A0E"/>
    <w:rsid w:val="00F363C0"/>
    <w:rsid w:val="00F4257C"/>
    <w:rsid w:val="00F44D0F"/>
    <w:rsid w:val="00F46228"/>
    <w:rsid w:val="00F54862"/>
    <w:rsid w:val="00F60728"/>
    <w:rsid w:val="00F70871"/>
    <w:rsid w:val="00F74CBF"/>
    <w:rsid w:val="00F8033D"/>
    <w:rsid w:val="00F8120D"/>
    <w:rsid w:val="00F915E1"/>
    <w:rsid w:val="00F9315C"/>
    <w:rsid w:val="00FA105C"/>
    <w:rsid w:val="00FA5F71"/>
    <w:rsid w:val="00FB2927"/>
    <w:rsid w:val="00FC10B9"/>
    <w:rsid w:val="00FC27EC"/>
    <w:rsid w:val="00FC503A"/>
    <w:rsid w:val="00FC79F1"/>
    <w:rsid w:val="00FD086C"/>
    <w:rsid w:val="00FD15AA"/>
    <w:rsid w:val="00FE6231"/>
    <w:rsid w:val="00FE68AA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36"/>
    </o:shapedefaults>
    <o:shapelayout v:ext="edit">
      <o:idmap v:ext="edit" data="2"/>
    </o:shapelayout>
  </w:shapeDefaults>
  <w:decimalSymbol w:val=","/>
  <w:listSeparator w:val=";"/>
  <w14:docId w14:val="01BBDC47"/>
  <w15:docId w15:val="{44E934B8-5923-40DA-99A1-64A8921B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0">
    <w:name w:val="heading 1"/>
    <w:basedOn w:val="a"/>
    <w:next w:val="a"/>
    <w:link w:val="11"/>
    <w:qFormat/>
    <w:rsid w:val="00584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60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A4297"/>
    <w:pPr>
      <w:keepNext/>
      <w:jc w:val="center"/>
      <w:outlineLvl w:val="3"/>
    </w:pPr>
    <w:rPr>
      <w:sz w:val="28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BA4297"/>
    <w:pPr>
      <w:keepNext/>
      <w:ind w:left="705"/>
      <w:outlineLvl w:val="4"/>
    </w:pPr>
    <w:rPr>
      <w:sz w:val="28"/>
      <w:lang w:val="ru-RU"/>
    </w:rPr>
  </w:style>
  <w:style w:type="paragraph" w:styleId="7">
    <w:name w:val="heading 7"/>
    <w:basedOn w:val="a"/>
    <w:next w:val="a"/>
    <w:link w:val="70"/>
    <w:qFormat/>
    <w:rsid w:val="0040075F"/>
    <w:pPr>
      <w:keepNext/>
      <w:outlineLvl w:val="6"/>
    </w:pPr>
    <w:rPr>
      <w:szCs w:val="20"/>
      <w:lang w:val="ru-RU"/>
    </w:rPr>
  </w:style>
  <w:style w:type="paragraph" w:styleId="8">
    <w:name w:val="heading 8"/>
    <w:basedOn w:val="a"/>
    <w:next w:val="a"/>
    <w:link w:val="80"/>
    <w:semiHidden/>
    <w:unhideWhenUsed/>
    <w:qFormat/>
    <w:rsid w:val="00BA42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57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57D2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rsid w:val="00C01A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01A9C"/>
    <w:rPr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C01A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A9C"/>
    <w:rPr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rsid w:val="0040075F"/>
    <w:rPr>
      <w:sz w:val="24"/>
    </w:rPr>
  </w:style>
  <w:style w:type="paragraph" w:styleId="31">
    <w:name w:val="Body Text 3"/>
    <w:basedOn w:val="a"/>
    <w:link w:val="32"/>
    <w:rsid w:val="0040075F"/>
    <w:rPr>
      <w:szCs w:val="20"/>
      <w:lang w:val="ru-RU"/>
    </w:rPr>
  </w:style>
  <w:style w:type="character" w:customStyle="1" w:styleId="32">
    <w:name w:val="Основной текст 3 Знак"/>
    <w:basedOn w:val="a0"/>
    <w:link w:val="31"/>
    <w:rsid w:val="0040075F"/>
    <w:rPr>
      <w:sz w:val="24"/>
    </w:rPr>
  </w:style>
  <w:style w:type="paragraph" w:styleId="a9">
    <w:name w:val="List Paragraph"/>
    <w:basedOn w:val="a"/>
    <w:uiPriority w:val="34"/>
    <w:qFormat/>
    <w:rsid w:val="008A258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nhideWhenUsed/>
    <w:rsid w:val="005A3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5A33C6"/>
    <w:rPr>
      <w:rFonts w:ascii="Courier New" w:hAnsi="Courier New" w:cs="Courier New"/>
    </w:rPr>
  </w:style>
  <w:style w:type="character" w:styleId="aa">
    <w:name w:val="Hyperlink"/>
    <w:basedOn w:val="a0"/>
    <w:rsid w:val="00886E8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729D3"/>
    <w:pPr>
      <w:spacing w:before="100" w:beforeAutospacing="1" w:after="100" w:afterAutospacing="1"/>
    </w:pPr>
    <w:rPr>
      <w:lang w:val="ru-RU"/>
    </w:rPr>
  </w:style>
  <w:style w:type="character" w:customStyle="1" w:styleId="header-user-name">
    <w:name w:val="header-user-name"/>
    <w:basedOn w:val="a0"/>
    <w:rsid w:val="0087154B"/>
  </w:style>
  <w:style w:type="paragraph" w:customStyle="1" w:styleId="ac">
    <w:name w:val="По умолчанию"/>
    <w:rsid w:val="009726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table" w:styleId="ad">
    <w:name w:val="Table Grid"/>
    <w:basedOn w:val="a1"/>
    <w:uiPriority w:val="59"/>
    <w:rsid w:val="002D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65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bidi="hi-IN"/>
    </w:rPr>
  </w:style>
  <w:style w:type="paragraph" w:customStyle="1" w:styleId="ConsNormal">
    <w:name w:val="ConsNormal"/>
    <w:rsid w:val="001D56F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e">
    <w:name w:val="Strong"/>
    <w:qFormat/>
    <w:rsid w:val="008E0E4B"/>
    <w:rPr>
      <w:b/>
      <w:bCs w:val="0"/>
    </w:rPr>
  </w:style>
  <w:style w:type="character" w:customStyle="1" w:styleId="11">
    <w:name w:val="Заголовок 1 Знак"/>
    <w:basedOn w:val="a0"/>
    <w:link w:val="10"/>
    <w:rsid w:val="00584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33">
    <w:name w:val="Body Text Indent 3"/>
    <w:basedOn w:val="a"/>
    <w:link w:val="34"/>
    <w:rsid w:val="005846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846D2"/>
    <w:rPr>
      <w:sz w:val="16"/>
      <w:szCs w:val="16"/>
      <w:lang w:val="en-US"/>
    </w:rPr>
  </w:style>
  <w:style w:type="paragraph" w:styleId="af">
    <w:name w:val="Body Text Indent"/>
    <w:basedOn w:val="a"/>
    <w:link w:val="af0"/>
    <w:rsid w:val="005846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846D2"/>
    <w:rPr>
      <w:sz w:val="24"/>
      <w:szCs w:val="24"/>
      <w:lang w:val="en-US"/>
    </w:rPr>
  </w:style>
  <w:style w:type="paragraph" w:styleId="21">
    <w:name w:val="Body Text Indent 2"/>
    <w:basedOn w:val="a"/>
    <w:link w:val="22"/>
    <w:rsid w:val="000A4D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A4DBD"/>
    <w:rPr>
      <w:sz w:val="24"/>
      <w:szCs w:val="24"/>
      <w:lang w:val="en-US"/>
    </w:rPr>
  </w:style>
  <w:style w:type="paragraph" w:customStyle="1" w:styleId="210">
    <w:name w:val="Основной текст 21"/>
    <w:basedOn w:val="a"/>
    <w:rsid w:val="000A4DBD"/>
    <w:pPr>
      <w:spacing w:after="120" w:line="360" w:lineRule="auto"/>
      <w:ind w:firstLine="624"/>
      <w:jc w:val="both"/>
    </w:pPr>
    <w:rPr>
      <w:szCs w:val="20"/>
      <w:lang w:val="ru-RU"/>
    </w:rPr>
  </w:style>
  <w:style w:type="paragraph" w:styleId="af1">
    <w:name w:val="Body Text"/>
    <w:basedOn w:val="a"/>
    <w:link w:val="af2"/>
    <w:rsid w:val="0044738E"/>
    <w:pPr>
      <w:spacing w:after="120"/>
    </w:pPr>
  </w:style>
  <w:style w:type="character" w:customStyle="1" w:styleId="af2">
    <w:name w:val="Основной текст Знак"/>
    <w:basedOn w:val="a0"/>
    <w:link w:val="af1"/>
    <w:rsid w:val="0044738E"/>
    <w:rPr>
      <w:sz w:val="24"/>
      <w:szCs w:val="24"/>
      <w:lang w:val="en-US"/>
    </w:rPr>
  </w:style>
  <w:style w:type="paragraph" w:customStyle="1" w:styleId="ConsPlusNormal">
    <w:name w:val="ConsPlusNormal"/>
    <w:rsid w:val="00447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D60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FORMATTEXT">
    <w:name w:val=".FORMATTEXT"/>
    <w:uiPriority w:val="99"/>
    <w:rsid w:val="00D60C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AA30BB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AA30BB"/>
    <w:rPr>
      <w:sz w:val="24"/>
      <w:szCs w:val="24"/>
    </w:rPr>
  </w:style>
  <w:style w:type="character" w:customStyle="1" w:styleId="af3">
    <w:name w:val=".Обычный Знак"/>
    <w:link w:val="af4"/>
    <w:locked/>
    <w:rsid w:val="00AA30BB"/>
    <w:rPr>
      <w:rFonts w:ascii="Arial" w:hAnsi="Arial" w:cs="Arial"/>
    </w:rPr>
  </w:style>
  <w:style w:type="paragraph" w:customStyle="1" w:styleId="af4">
    <w:name w:val=".Обычный"/>
    <w:link w:val="af3"/>
    <w:rsid w:val="00AA30BB"/>
    <w:pPr>
      <w:spacing w:after="120" w:line="240" w:lineRule="atLeast"/>
      <w:ind w:left="851"/>
    </w:pPr>
    <w:rPr>
      <w:rFonts w:ascii="Arial" w:hAnsi="Arial" w:cs="Arial"/>
    </w:rPr>
  </w:style>
  <w:style w:type="paragraph" w:customStyle="1" w:styleId="1">
    <w:name w:val=".Заголовок1"/>
    <w:basedOn w:val="a"/>
    <w:next w:val="af4"/>
    <w:rsid w:val="00AA30BB"/>
    <w:pPr>
      <w:numPr>
        <w:numId w:val="1"/>
      </w:numPr>
      <w:spacing w:before="240" w:after="120" w:line="240" w:lineRule="atLeast"/>
      <w:outlineLvl w:val="0"/>
    </w:pPr>
    <w:rPr>
      <w:rFonts w:ascii="Arial" w:hAnsi="Arial"/>
      <w:b/>
      <w:sz w:val="28"/>
      <w:szCs w:val="22"/>
      <w:lang w:val="ru-RU"/>
    </w:rPr>
  </w:style>
  <w:style w:type="paragraph" w:customStyle="1" w:styleId="Preformat">
    <w:name w:val="Preformat"/>
    <w:rsid w:val="00AA30BB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3">
    <w:name w:val="FR3"/>
    <w:rsid w:val="00955777"/>
    <w:pPr>
      <w:widowControl w:val="0"/>
      <w:spacing w:line="256" w:lineRule="auto"/>
      <w:ind w:firstLine="160"/>
      <w:jc w:val="both"/>
    </w:pPr>
    <w:rPr>
      <w:rFonts w:ascii="Arial" w:hAnsi="Arial"/>
      <w:sz w:val="18"/>
    </w:rPr>
  </w:style>
  <w:style w:type="character" w:customStyle="1" w:styleId="30">
    <w:name w:val="Заголовок 3 Знак"/>
    <w:basedOn w:val="a0"/>
    <w:link w:val="3"/>
    <w:semiHidden/>
    <w:rsid w:val="00BA4297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BA4297"/>
    <w:rPr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BA4297"/>
    <w:rPr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BA4297"/>
    <w:rPr>
      <w:i/>
      <w:iCs/>
      <w:sz w:val="24"/>
      <w:szCs w:val="24"/>
      <w:lang w:val="en-US"/>
    </w:rPr>
  </w:style>
  <w:style w:type="character" w:styleId="af5">
    <w:name w:val="FollowedHyperlink"/>
    <w:unhideWhenUsed/>
    <w:rsid w:val="00BA4297"/>
    <w:rPr>
      <w:color w:val="800080"/>
      <w:u w:val="single"/>
    </w:rPr>
  </w:style>
  <w:style w:type="paragraph" w:styleId="25">
    <w:name w:val="toc 2"/>
    <w:basedOn w:val="a"/>
    <w:next w:val="a"/>
    <w:autoRedefine/>
    <w:unhideWhenUsed/>
    <w:rsid w:val="00BA4297"/>
    <w:pPr>
      <w:ind w:left="240"/>
    </w:pPr>
    <w:rPr>
      <w:lang w:val="ru-RU"/>
    </w:rPr>
  </w:style>
  <w:style w:type="paragraph" w:styleId="af6">
    <w:name w:val="List"/>
    <w:basedOn w:val="a"/>
    <w:unhideWhenUsed/>
    <w:rsid w:val="00BA4297"/>
    <w:pPr>
      <w:widowControl w:val="0"/>
      <w:overflowPunct w:val="0"/>
      <w:autoSpaceDE w:val="0"/>
      <w:autoSpaceDN w:val="0"/>
      <w:adjustRightInd w:val="0"/>
    </w:pPr>
    <w:rPr>
      <w:rFonts w:ascii="Arial" w:hAnsi="Arial"/>
      <w:i/>
      <w:sz w:val="20"/>
      <w:szCs w:val="20"/>
      <w:lang w:val="ru-RU"/>
    </w:rPr>
  </w:style>
  <w:style w:type="paragraph" w:styleId="26">
    <w:name w:val="List 2"/>
    <w:basedOn w:val="a"/>
    <w:unhideWhenUsed/>
    <w:rsid w:val="00BA4297"/>
    <w:pPr>
      <w:ind w:left="566" w:hanging="283"/>
    </w:pPr>
    <w:rPr>
      <w:lang w:val="ru-RU"/>
    </w:rPr>
  </w:style>
  <w:style w:type="paragraph" w:styleId="35">
    <w:name w:val="List 3"/>
    <w:basedOn w:val="a"/>
    <w:unhideWhenUsed/>
    <w:rsid w:val="00BA4297"/>
    <w:pPr>
      <w:ind w:left="849" w:hanging="283"/>
    </w:pPr>
    <w:rPr>
      <w:lang w:val="ru-RU"/>
    </w:rPr>
  </w:style>
  <w:style w:type="paragraph" w:styleId="27">
    <w:name w:val="List Continue 2"/>
    <w:basedOn w:val="a"/>
    <w:unhideWhenUsed/>
    <w:rsid w:val="00BA4297"/>
    <w:pPr>
      <w:spacing w:after="120"/>
      <w:ind w:left="566"/>
    </w:pPr>
    <w:rPr>
      <w:lang w:val="ru-RU"/>
    </w:rPr>
  </w:style>
  <w:style w:type="paragraph" w:styleId="af7">
    <w:name w:val="Body Text First Indent"/>
    <w:basedOn w:val="af1"/>
    <w:link w:val="af8"/>
    <w:unhideWhenUsed/>
    <w:rsid w:val="00BA4297"/>
    <w:pPr>
      <w:ind w:firstLine="210"/>
    </w:pPr>
    <w:rPr>
      <w:lang w:val="ru-RU"/>
    </w:rPr>
  </w:style>
  <w:style w:type="character" w:customStyle="1" w:styleId="af8">
    <w:name w:val="Красная строка Знак"/>
    <w:basedOn w:val="af2"/>
    <w:link w:val="af7"/>
    <w:rsid w:val="00BA4297"/>
    <w:rPr>
      <w:sz w:val="24"/>
      <w:szCs w:val="24"/>
      <w:lang w:val="en-US"/>
    </w:rPr>
  </w:style>
  <w:style w:type="paragraph" w:styleId="28">
    <w:name w:val="Body Text First Indent 2"/>
    <w:basedOn w:val="af"/>
    <w:link w:val="29"/>
    <w:unhideWhenUsed/>
    <w:rsid w:val="00BA4297"/>
    <w:pPr>
      <w:ind w:firstLine="210"/>
    </w:pPr>
    <w:rPr>
      <w:lang w:val="ru-RU"/>
    </w:rPr>
  </w:style>
  <w:style w:type="character" w:customStyle="1" w:styleId="29">
    <w:name w:val="Красная строка 2 Знак"/>
    <w:basedOn w:val="af0"/>
    <w:link w:val="28"/>
    <w:rsid w:val="00BA4297"/>
    <w:rPr>
      <w:sz w:val="24"/>
      <w:szCs w:val="24"/>
      <w:lang w:val="en-US"/>
    </w:rPr>
  </w:style>
  <w:style w:type="paragraph" w:customStyle="1" w:styleId="Heading">
    <w:name w:val="Heading"/>
    <w:rsid w:val="00BA4297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310">
    <w:name w:val="Основной текст 31"/>
    <w:basedOn w:val="a"/>
    <w:rsid w:val="00BA4297"/>
    <w:pPr>
      <w:overflowPunct w:val="0"/>
      <w:autoSpaceDE w:val="0"/>
      <w:autoSpaceDN w:val="0"/>
      <w:adjustRightInd w:val="0"/>
      <w:jc w:val="both"/>
    </w:pPr>
    <w:rPr>
      <w:szCs w:val="20"/>
      <w:lang w:val="ru-RU"/>
    </w:rPr>
  </w:style>
  <w:style w:type="paragraph" w:customStyle="1" w:styleId="af9">
    <w:name w:val="Подзаголовок документа"/>
    <w:basedOn w:val="a"/>
    <w:rsid w:val="00BA4297"/>
    <w:pPr>
      <w:spacing w:before="240"/>
      <w:jc w:val="center"/>
    </w:pPr>
    <w:rPr>
      <w:b/>
      <w:sz w:val="28"/>
      <w:lang w:val="ru-RU"/>
    </w:rPr>
  </w:style>
  <w:style w:type="character" w:customStyle="1" w:styleId="afa">
    <w:name w:val=".Простой Знак"/>
    <w:link w:val="afb"/>
    <w:locked/>
    <w:rsid w:val="00BA4297"/>
    <w:rPr>
      <w:rFonts w:ascii="Arial" w:hAnsi="Arial" w:cs="Arial"/>
    </w:rPr>
  </w:style>
  <w:style w:type="paragraph" w:customStyle="1" w:styleId="afb">
    <w:name w:val=".Простой"/>
    <w:link w:val="afa"/>
    <w:rsid w:val="00BA4297"/>
    <w:pPr>
      <w:spacing w:after="120" w:line="240" w:lineRule="atLeast"/>
    </w:pPr>
    <w:rPr>
      <w:rFonts w:ascii="Arial" w:hAnsi="Arial" w:cs="Arial"/>
    </w:rPr>
  </w:style>
  <w:style w:type="paragraph" w:customStyle="1" w:styleId="afc">
    <w:name w:val=".Заголовок"/>
    <w:next w:val="af4"/>
    <w:rsid w:val="00BA4297"/>
    <w:pPr>
      <w:spacing w:before="240" w:after="120" w:line="240" w:lineRule="atLeast"/>
    </w:pPr>
    <w:rPr>
      <w:rFonts w:ascii="Arial" w:hAnsi="Arial"/>
      <w:b/>
      <w:sz w:val="28"/>
      <w:szCs w:val="22"/>
    </w:rPr>
  </w:style>
  <w:style w:type="paragraph" w:customStyle="1" w:styleId="afd">
    <w:name w:val=".Колонтитул"/>
    <w:basedOn w:val="afb"/>
    <w:rsid w:val="00BA4297"/>
    <w:pPr>
      <w:spacing w:after="0"/>
    </w:pPr>
    <w:rPr>
      <w:caps/>
      <w:sz w:val="18"/>
      <w:szCs w:val="18"/>
    </w:rPr>
  </w:style>
  <w:style w:type="paragraph" w:customStyle="1" w:styleId="formattext0">
    <w:name w:val="formattext"/>
    <w:uiPriority w:val="99"/>
    <w:rsid w:val="00BA4297"/>
    <w:pPr>
      <w:widowControl w:val="0"/>
      <w:autoSpaceDE w:val="0"/>
      <w:autoSpaceDN w:val="0"/>
      <w:adjustRightInd w:val="0"/>
    </w:pPr>
    <w:rPr>
      <w:sz w:val="18"/>
      <w:szCs w:val="18"/>
      <w:lang w:val="en-US" w:eastAsia="en-US"/>
    </w:rPr>
  </w:style>
  <w:style w:type="paragraph" w:customStyle="1" w:styleId="headertext">
    <w:name w:val="headertext"/>
    <w:rsid w:val="00BA42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onsPlusCell">
    <w:name w:val="ConsPlusCell"/>
    <w:rsid w:val="00BA4297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basedOn w:val="a0"/>
    <w:rsid w:val="00BA4297"/>
  </w:style>
  <w:style w:type="character" w:customStyle="1" w:styleId="afe">
    <w:name w:val="Знак Знак"/>
    <w:locked/>
    <w:rsid w:val="00BA4297"/>
    <w:rPr>
      <w:rFonts w:ascii="Tahoma" w:hAnsi="Tahoma" w:cs="Tahoma" w:hint="default"/>
      <w:sz w:val="16"/>
      <w:szCs w:val="16"/>
      <w:lang w:val="en-US" w:eastAsia="ru-RU" w:bidi="ar-SA"/>
    </w:rPr>
  </w:style>
  <w:style w:type="paragraph" w:styleId="12">
    <w:name w:val="toc 1"/>
    <w:basedOn w:val="afb"/>
    <w:next w:val="a"/>
    <w:autoRedefine/>
    <w:unhideWhenUsed/>
    <w:rsid w:val="00BA4297"/>
    <w:pPr>
      <w:tabs>
        <w:tab w:val="right" w:leader="dot" w:pos="9900"/>
      </w:tabs>
    </w:pPr>
    <w:rPr>
      <w:noProof/>
    </w:rPr>
  </w:style>
  <w:style w:type="paragraph" w:styleId="aff">
    <w:name w:val="footnote text"/>
    <w:basedOn w:val="a"/>
    <w:link w:val="aff0"/>
    <w:uiPriority w:val="99"/>
    <w:rsid w:val="007A27B4"/>
    <w:rPr>
      <w:rFonts w:ascii="Arial" w:hAnsi="Arial"/>
      <w:sz w:val="20"/>
      <w:szCs w:val="20"/>
      <w:lang w:val="ru-RU"/>
    </w:rPr>
  </w:style>
  <w:style w:type="character" w:customStyle="1" w:styleId="aff0">
    <w:name w:val="Текст сноски Знак"/>
    <w:basedOn w:val="a0"/>
    <w:link w:val="aff"/>
    <w:uiPriority w:val="99"/>
    <w:rsid w:val="007A27B4"/>
    <w:rPr>
      <w:rFonts w:ascii="Arial" w:hAnsi="Arial"/>
    </w:rPr>
  </w:style>
  <w:style w:type="character" w:styleId="aff1">
    <w:name w:val="footnote reference"/>
    <w:basedOn w:val="a0"/>
    <w:uiPriority w:val="99"/>
    <w:rsid w:val="007A27B4"/>
    <w:rPr>
      <w:rFonts w:cs="Times New Roman"/>
      <w:vertAlign w:val="superscript"/>
    </w:rPr>
  </w:style>
  <w:style w:type="paragraph" w:customStyle="1" w:styleId="aff2">
    <w:name w:val="Подпункт"/>
    <w:basedOn w:val="a"/>
    <w:qFormat/>
    <w:rsid w:val="007A27B4"/>
    <w:pPr>
      <w:tabs>
        <w:tab w:val="left" w:pos="1134"/>
        <w:tab w:val="left" w:pos="1418"/>
        <w:tab w:val="left" w:pos="1701"/>
        <w:tab w:val="left" w:pos="1985"/>
      </w:tabs>
      <w:spacing w:line="360" w:lineRule="auto"/>
      <w:jc w:val="both"/>
    </w:pPr>
    <w:rPr>
      <w:lang w:val="ru-RU"/>
    </w:rPr>
  </w:style>
  <w:style w:type="character" w:customStyle="1" w:styleId="aff3">
    <w:name w:val="Цветовое выделение"/>
    <w:uiPriority w:val="99"/>
    <w:rsid w:val="00B745C9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B745C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10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B559-DF22-4FEC-9222-353494D3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6619</Words>
  <Characters>37733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1223</Company>
  <LinksUpToDate>false</LinksUpToDate>
  <CharactersWithSpaces>44264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</cp:lastModifiedBy>
  <cp:revision>2</cp:revision>
  <cp:lastPrinted>2023-12-22T03:58:00Z</cp:lastPrinted>
  <dcterms:created xsi:type="dcterms:W3CDTF">2023-12-22T04:12:00Z</dcterms:created>
  <dcterms:modified xsi:type="dcterms:W3CDTF">2023-12-22T04:12:00Z</dcterms:modified>
</cp:coreProperties>
</file>