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EA" w:rsidRDefault="007849EA" w:rsidP="007849EA">
      <w:pPr>
        <w:spacing w:after="0" w:line="259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C523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Оздоровление и отдых членов профсоюз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организациях</w:t>
      </w:r>
    </w:p>
    <w:p w:rsidR="007849EA" w:rsidRPr="00AC5233" w:rsidRDefault="007849EA" w:rsidP="007849EA">
      <w:pPr>
        <w:spacing w:after="0" w:line="259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849EA" w:rsidRPr="00AC5233" w:rsidRDefault="007849EA" w:rsidP="007849EA">
      <w:pPr>
        <w:spacing w:after="0" w:line="259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C5233">
        <w:rPr>
          <w:rFonts w:ascii="Times New Roman" w:hAnsi="Times New Roman" w:cs="Times New Roman"/>
          <w:color w:val="auto"/>
          <w:sz w:val="28"/>
          <w:szCs w:val="28"/>
        </w:rPr>
        <w:t>Омская областная организация Профсоюза работников народного образования и науки РФ с 2016 года реализует программу «Оздоровление» для членов своего профсоюза. По данной программе 198 работников образовательных организаций получили льготное оздоровление в 2019 году.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5233">
        <w:rPr>
          <w:rFonts w:ascii="Times New Roman" w:hAnsi="Times New Roman" w:cs="Times New Roman"/>
          <w:color w:val="auto"/>
          <w:sz w:val="28"/>
          <w:szCs w:val="28"/>
        </w:rPr>
        <w:t>Комплексное лечение проводилось в санатории-профилактории «Оптимист» (300 оздоровленных). 48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5233">
        <w:rPr>
          <w:rFonts w:ascii="Times New Roman" w:hAnsi="Times New Roman" w:cs="Times New Roman"/>
          <w:color w:val="auto"/>
          <w:sz w:val="28"/>
          <w:szCs w:val="28"/>
        </w:rPr>
        <w:t>% стоимости путевки оплачивалась областной профорганизацией, оставшиеся 52 % оплачивала районная профорганизация либо сам работник.</w:t>
      </w:r>
    </w:p>
    <w:p w:rsidR="007849EA" w:rsidRPr="009B7B76" w:rsidRDefault="007849EA" w:rsidP="007849EA">
      <w:pPr>
        <w:spacing w:after="0" w:line="259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7B76">
        <w:rPr>
          <w:rFonts w:ascii="Times New Roman" w:hAnsi="Times New Roman" w:cs="Times New Roman"/>
          <w:color w:val="auto"/>
          <w:sz w:val="28"/>
          <w:szCs w:val="28"/>
        </w:rPr>
        <w:t>Оздоровление сотрудников медицинских учреждений и их детей осуществляется круглогодично в БУЗОО «Центр восстановительной медицины и реабилитации». За 11 месяцев 2019 года на безвозмездной основе оздоровлено 666 членов профсоюза, в том числе по программе «Мать и дитя».</w:t>
      </w:r>
    </w:p>
    <w:p w:rsidR="007849EA" w:rsidRPr="009B7B76" w:rsidRDefault="007849EA" w:rsidP="007849EA">
      <w:pPr>
        <w:spacing w:after="0" w:line="259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7B76">
        <w:rPr>
          <w:rFonts w:ascii="Times New Roman" w:hAnsi="Times New Roman" w:cs="Times New Roman"/>
          <w:color w:val="auto"/>
          <w:sz w:val="28"/>
          <w:szCs w:val="28"/>
        </w:rPr>
        <w:t xml:space="preserve">Для работников агропромышленного комплекса оздоровление проводилось в Омском, </w:t>
      </w:r>
      <w:proofErr w:type="spellStart"/>
      <w:r w:rsidRPr="009B7B76">
        <w:rPr>
          <w:rFonts w:ascii="Times New Roman" w:hAnsi="Times New Roman" w:cs="Times New Roman"/>
          <w:color w:val="auto"/>
          <w:sz w:val="28"/>
          <w:szCs w:val="28"/>
        </w:rPr>
        <w:t>Нововаршавском</w:t>
      </w:r>
      <w:proofErr w:type="spellEnd"/>
      <w:r w:rsidRPr="009B7B7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B7B76">
        <w:rPr>
          <w:rFonts w:ascii="Times New Roman" w:hAnsi="Times New Roman" w:cs="Times New Roman"/>
          <w:color w:val="auto"/>
          <w:sz w:val="28"/>
          <w:szCs w:val="28"/>
        </w:rPr>
        <w:t>Шербакульском</w:t>
      </w:r>
      <w:proofErr w:type="spellEnd"/>
      <w:r w:rsidRPr="009B7B76">
        <w:rPr>
          <w:rFonts w:ascii="Times New Roman" w:hAnsi="Times New Roman" w:cs="Times New Roman"/>
          <w:color w:val="auto"/>
          <w:sz w:val="28"/>
          <w:szCs w:val="28"/>
        </w:rPr>
        <w:t xml:space="preserve"> и других районах, в организации оздоровления участвовал и профком преподавателей Омского государственного аграрного университета. Всего сумма затраченных профсоюзных взносов на эти цели составила в 2019 году 850 тыс. рублей, оплата по коллективному договору составляла от 40 до 100 %, часть путевки оплачивал работник.</w:t>
      </w:r>
    </w:p>
    <w:p w:rsidR="007849EA" w:rsidRPr="009B7B76" w:rsidRDefault="007849EA" w:rsidP="007849EA">
      <w:pPr>
        <w:spacing w:after="0" w:line="259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7B76">
        <w:rPr>
          <w:rFonts w:ascii="Times New Roman" w:hAnsi="Times New Roman" w:cs="Times New Roman"/>
          <w:color w:val="auto"/>
          <w:sz w:val="28"/>
          <w:szCs w:val="28"/>
        </w:rPr>
        <w:t xml:space="preserve">По информации от Областной организации Российского профсоюза работников химических отраслей промышленности, в 2019 году оплачено лечение в санаторно-оздоровительных учреждениях 378 работникам отрасли, при этом от 33,5 % до 100 % стоимости путевки оплачивались работодателем. По путевкам выходного дня оздоровлено 896 человек. Первичными профсоюзными организациями всех четырех предприятий </w:t>
      </w:r>
      <w:r>
        <w:rPr>
          <w:rFonts w:ascii="Times New Roman" w:hAnsi="Times New Roman" w:cs="Times New Roman"/>
          <w:color w:val="auto"/>
          <w:sz w:val="28"/>
          <w:szCs w:val="28"/>
        </w:rPr>
        <w:t>отрасли</w:t>
      </w:r>
      <w:r w:rsidRPr="009B7B76">
        <w:rPr>
          <w:rFonts w:ascii="Times New Roman" w:hAnsi="Times New Roman" w:cs="Times New Roman"/>
          <w:color w:val="auto"/>
          <w:sz w:val="28"/>
          <w:szCs w:val="28"/>
        </w:rPr>
        <w:t xml:space="preserve"> на эти цели затрачено 7 млн рублей.</w:t>
      </w:r>
    </w:p>
    <w:p w:rsidR="007849EA" w:rsidRPr="009B7B76" w:rsidRDefault="007849EA" w:rsidP="007849EA">
      <w:pPr>
        <w:spacing w:after="0" w:line="259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7B76">
        <w:rPr>
          <w:rFonts w:ascii="Times New Roman" w:hAnsi="Times New Roman" w:cs="Times New Roman"/>
          <w:color w:val="auto"/>
          <w:sz w:val="28"/>
          <w:szCs w:val="28"/>
        </w:rPr>
        <w:t xml:space="preserve">Большая оздоровительная кампания проводится Омской областной организацией «Всероссийский </w:t>
      </w:r>
      <w:proofErr w:type="spellStart"/>
      <w:r w:rsidRPr="009B7B76">
        <w:rPr>
          <w:rFonts w:ascii="Times New Roman" w:hAnsi="Times New Roman" w:cs="Times New Roman"/>
          <w:color w:val="auto"/>
          <w:sz w:val="28"/>
          <w:szCs w:val="28"/>
        </w:rPr>
        <w:t>Электропрофсоюз</w:t>
      </w:r>
      <w:proofErr w:type="spellEnd"/>
      <w:r w:rsidRPr="009B7B76">
        <w:rPr>
          <w:rFonts w:ascii="Times New Roman" w:hAnsi="Times New Roman" w:cs="Times New Roman"/>
          <w:color w:val="auto"/>
          <w:sz w:val="28"/>
          <w:szCs w:val="28"/>
        </w:rPr>
        <w:t>» и ее первичными профсоюзными организациями. В соответствии с обязательствами, указанными в коллективных договорах предприятий энергетиков, работодатели ежегодно перечисляют профсоюзным организациям средства для ведения оздоровительной, социально-культурной и спортивной работы в размере 0,3 % от величины фонда оплаты труда. Для оздоровления работников в 2019 году было приобретено 197 санаторных путевок и 48 путевок выходного дня (скидка на стоимость путевки для работника составила 80 % за счет работодателя).</w:t>
      </w:r>
    </w:p>
    <w:p w:rsidR="007849EA" w:rsidRPr="009B7B76" w:rsidRDefault="007849EA" w:rsidP="007849EA">
      <w:pPr>
        <w:spacing w:after="0" w:line="259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7B76">
        <w:rPr>
          <w:rFonts w:ascii="Times New Roman" w:hAnsi="Times New Roman" w:cs="Times New Roman"/>
          <w:color w:val="auto"/>
          <w:sz w:val="28"/>
          <w:szCs w:val="28"/>
        </w:rPr>
        <w:t xml:space="preserve">Омское структурное подразделение общественной организации - дорожной территориальной организации Российского профессионального союза железнодорожников и транспортных строителей на Западно-Сибирской железной дороге за 2019 год в санатории-профилактории </w:t>
      </w:r>
      <w:r w:rsidRPr="009B7B76">
        <w:rPr>
          <w:rFonts w:ascii="Times New Roman" w:hAnsi="Times New Roman" w:cs="Times New Roman"/>
          <w:color w:val="auto"/>
          <w:sz w:val="28"/>
          <w:szCs w:val="28"/>
        </w:rPr>
        <w:lastRenderedPageBreak/>
        <w:t>«Железнодорожник», в здравницах ОАО «РЖД», санаториях и пансионатах Черноморского побережья и Крыма получили оздоровление более полутора тысяч работников.</w:t>
      </w:r>
    </w:p>
    <w:p w:rsidR="007849EA" w:rsidRPr="009B7B76" w:rsidRDefault="007849EA" w:rsidP="007849EA">
      <w:pPr>
        <w:spacing w:after="0" w:line="259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7B76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отметить опыт оздоровления работников Омского научно-исследовательского института приборостроения: по соглашению с санаторием «Оазис- </w:t>
      </w:r>
      <w:proofErr w:type="spellStart"/>
      <w:r w:rsidRPr="009B7B76">
        <w:rPr>
          <w:rFonts w:ascii="Times New Roman" w:hAnsi="Times New Roman" w:cs="Times New Roman"/>
          <w:color w:val="auto"/>
          <w:sz w:val="28"/>
          <w:szCs w:val="28"/>
        </w:rPr>
        <w:t>Евромед</w:t>
      </w:r>
      <w:proofErr w:type="spellEnd"/>
      <w:r w:rsidRPr="009B7B76">
        <w:rPr>
          <w:rFonts w:ascii="Times New Roman" w:hAnsi="Times New Roman" w:cs="Times New Roman"/>
          <w:color w:val="auto"/>
          <w:sz w:val="28"/>
          <w:szCs w:val="28"/>
        </w:rPr>
        <w:t xml:space="preserve">» (пос. </w:t>
      </w:r>
      <w:proofErr w:type="spellStart"/>
      <w:r w:rsidRPr="009B7B76">
        <w:rPr>
          <w:rFonts w:ascii="Times New Roman" w:hAnsi="Times New Roman" w:cs="Times New Roman"/>
          <w:color w:val="auto"/>
          <w:sz w:val="28"/>
          <w:szCs w:val="28"/>
        </w:rPr>
        <w:t>Ачаирский</w:t>
      </w:r>
      <w:proofErr w:type="spellEnd"/>
      <w:r w:rsidRPr="009B7B76">
        <w:rPr>
          <w:rFonts w:ascii="Times New Roman" w:hAnsi="Times New Roman" w:cs="Times New Roman"/>
          <w:color w:val="auto"/>
          <w:sz w:val="28"/>
          <w:szCs w:val="28"/>
        </w:rPr>
        <w:t xml:space="preserve"> Омской области) проводится оздоровление членов профсоюза и членов их семей за счет работодателя. Доля стоимости путевки для каждого члена профсоюза составила 10 %.</w:t>
      </w:r>
    </w:p>
    <w:p w:rsidR="007849EA" w:rsidRDefault="007849EA" w:rsidP="007849EA">
      <w:pPr>
        <w:spacing w:after="0" w:line="259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B7B76">
        <w:rPr>
          <w:rFonts w:ascii="Times New Roman" w:hAnsi="Times New Roman" w:cs="Times New Roman"/>
          <w:color w:val="auto"/>
          <w:sz w:val="28"/>
          <w:szCs w:val="28"/>
        </w:rPr>
        <w:t xml:space="preserve">С декабря 2017 года работает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B7B76">
        <w:rPr>
          <w:rFonts w:ascii="Times New Roman" w:hAnsi="Times New Roman" w:cs="Times New Roman"/>
          <w:color w:val="auto"/>
          <w:sz w:val="28"/>
          <w:szCs w:val="28"/>
        </w:rPr>
        <w:t xml:space="preserve">ом отдыха «Сибиряк», находящийся в собственности Омского областного союза организаций профсоюзов «Федерация омских профсоюзов», за это время по льготной стоимости там отдохнули более тысячи представителей различных профсоюзных организаций. В корпусе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B7B76">
        <w:rPr>
          <w:rFonts w:ascii="Times New Roman" w:hAnsi="Times New Roman" w:cs="Times New Roman"/>
          <w:color w:val="auto"/>
          <w:sz w:val="28"/>
          <w:szCs w:val="28"/>
        </w:rPr>
        <w:t>ома отдыха проведен ремонт, благоустроены еще 18 двух- и трехместных номеров.</w:t>
      </w:r>
    </w:p>
    <w:p w:rsidR="003A4CE4" w:rsidRDefault="007849EA">
      <w:bookmarkStart w:id="0" w:name="_GoBack"/>
      <w:bookmarkEnd w:id="0"/>
    </w:p>
    <w:sectPr w:rsidR="003A4CE4" w:rsidSect="007849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EA"/>
    <w:rsid w:val="00345A2B"/>
    <w:rsid w:val="007849EA"/>
    <w:rsid w:val="0083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5AD0"/>
  <w15:chartTrackingRefBased/>
  <w15:docId w15:val="{40A1B59D-72BA-4EDF-B2A6-F7074D14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9EA"/>
    <w:pPr>
      <w:spacing w:after="5" w:line="248" w:lineRule="auto"/>
      <w:ind w:firstLine="387"/>
      <w:jc w:val="both"/>
    </w:pPr>
    <w:rPr>
      <w:rFonts w:ascii="Calibri" w:eastAsia="Calibri" w:hAnsi="Calibri" w:cs="Calibri"/>
      <w:color w:val="181717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Саламатова Екатерина Сергеевна</dc:creator>
  <cp:keywords/>
  <dc:description/>
  <cp:lastModifiedBy>Саламатова Екатерина Сергеевна</cp:lastModifiedBy>
  <cp:revision>1</cp:revision>
  <dcterms:created xsi:type="dcterms:W3CDTF">2020-03-24T05:21:00Z</dcterms:created>
  <dcterms:modified xsi:type="dcterms:W3CDTF">2020-03-24T05:30:00Z</dcterms:modified>
</cp:coreProperties>
</file>