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D1C" w:rsidRDefault="001B5A96" w:rsidP="001B5A96">
      <w:pPr>
        <w:ind w:left="-709" w:hanging="709"/>
        <w:jc w:val="center"/>
      </w:pPr>
      <w:r>
        <w:rPr>
          <w:noProof/>
        </w:rPr>
        <w:drawing>
          <wp:inline distT="0" distB="0" distL="0" distR="0">
            <wp:extent cx="5940425" cy="84753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и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7DF" w:rsidRPr="00DA17DF" w:rsidRDefault="00DA17DF" w:rsidP="00DA17DF">
      <w:pPr>
        <w:jc w:val="center"/>
        <w:rPr>
          <w:b/>
          <w:szCs w:val="28"/>
        </w:rPr>
      </w:pPr>
    </w:p>
    <w:p w:rsidR="001B5A96" w:rsidRDefault="001B5A96" w:rsidP="00DA17DF">
      <w:pPr>
        <w:jc w:val="center"/>
      </w:pPr>
    </w:p>
    <w:p w:rsidR="001B5A96" w:rsidRDefault="001B5A96" w:rsidP="00DA17DF">
      <w:pPr>
        <w:jc w:val="center"/>
      </w:pPr>
    </w:p>
    <w:p w:rsidR="001B5A96" w:rsidRDefault="001B5A96" w:rsidP="00DA17DF">
      <w:pPr>
        <w:jc w:val="center"/>
      </w:pPr>
    </w:p>
    <w:p w:rsidR="001B5A96" w:rsidRDefault="001B5A96" w:rsidP="00DA17DF">
      <w:pPr>
        <w:jc w:val="center"/>
      </w:pPr>
    </w:p>
    <w:p w:rsidR="00DA17DF" w:rsidRPr="00DA17DF" w:rsidRDefault="00DA17DF" w:rsidP="00DA17DF">
      <w:pPr>
        <w:jc w:val="center"/>
      </w:pPr>
      <w:r w:rsidRPr="00DA17DF">
        <w:lastRenderedPageBreak/>
        <w:t>1. ОБЩИЕ ПОЛОЖЕНИЯ</w:t>
      </w:r>
    </w:p>
    <w:p w:rsidR="00DA17DF" w:rsidRPr="00DA17DF" w:rsidRDefault="00DA17DF" w:rsidP="00DA17DF">
      <w:pPr>
        <w:jc w:val="both"/>
      </w:pPr>
    </w:p>
    <w:p w:rsidR="00DA17DF" w:rsidRPr="00DA17DF" w:rsidRDefault="00DA17DF" w:rsidP="00DA17DF">
      <w:pPr>
        <w:numPr>
          <w:ilvl w:val="1"/>
          <w:numId w:val="1"/>
        </w:numPr>
        <w:ind w:left="0" w:firstLine="0"/>
        <w:jc w:val="both"/>
      </w:pPr>
      <w:r w:rsidRPr="00DA17DF">
        <w:t>Настоящее Положение определяет порядок и условия проведения</w:t>
      </w:r>
      <w:r w:rsidRPr="00DA17DF">
        <w:rPr>
          <w:sz w:val="28"/>
          <w:szCs w:val="28"/>
        </w:rPr>
        <w:t xml:space="preserve"> </w:t>
      </w:r>
      <w:r w:rsidRPr="00DA17DF">
        <w:rPr>
          <w:szCs w:val="28"/>
        </w:rPr>
        <w:t>соревнований на</w:t>
      </w:r>
      <w:r w:rsidRPr="00DA17DF">
        <w:rPr>
          <w:sz w:val="22"/>
        </w:rPr>
        <w:t xml:space="preserve"> </w:t>
      </w:r>
      <w:r w:rsidRPr="00DA17DF">
        <w:t xml:space="preserve">Кубок команд </w:t>
      </w:r>
      <w:bookmarkStart w:id="0" w:name="_Hlk8218473"/>
      <w:r w:rsidRPr="00DA17DF">
        <w:t xml:space="preserve">молодежных советов предприятий и организаций Омской области </w:t>
      </w:r>
      <w:bookmarkEnd w:id="0"/>
      <w:r w:rsidRPr="00DA17DF">
        <w:t>«Экстремалы удачи» (далее – Соревнования), а также цели, задачи, сроки организации и проведения соревнований.</w:t>
      </w:r>
    </w:p>
    <w:p w:rsidR="00DA17DF" w:rsidRPr="00DA17DF" w:rsidRDefault="00DA17DF" w:rsidP="00DA17DF">
      <w:pPr>
        <w:tabs>
          <w:tab w:val="left" w:pos="567"/>
        </w:tabs>
        <w:jc w:val="both"/>
      </w:pPr>
    </w:p>
    <w:p w:rsidR="00DA17DF" w:rsidRPr="00DA17DF" w:rsidRDefault="00DA17DF" w:rsidP="00DA17DF">
      <w:pPr>
        <w:tabs>
          <w:tab w:val="left" w:pos="567"/>
        </w:tabs>
        <w:jc w:val="both"/>
      </w:pPr>
      <w:r w:rsidRPr="00DA17DF">
        <w:t xml:space="preserve">1.2. Организатором </w:t>
      </w:r>
      <w:r w:rsidRPr="00DA17DF">
        <w:rPr>
          <w:szCs w:val="28"/>
        </w:rPr>
        <w:t>мероприятия</w:t>
      </w:r>
      <w:r w:rsidRPr="00DA17DF">
        <w:rPr>
          <w:sz w:val="22"/>
          <w:szCs w:val="28"/>
        </w:rPr>
        <w:t xml:space="preserve"> </w:t>
      </w:r>
      <w:r w:rsidRPr="00DA17DF">
        <w:t>является Омский областной союз организаций профсоюзов «Федерация омских профсоюзов». Общее руководство подготовкой и проведением гонки с препятствиями «Экстремалы уДачи» осуществляет корпорация летнего экстрима «Подсолнух». Непосредственное проведение соревнований возлагается на судейскую коллегию, утвержденную организаторами.</w:t>
      </w:r>
    </w:p>
    <w:p w:rsidR="00DA17DF" w:rsidRPr="00DA17DF" w:rsidRDefault="00DA17DF" w:rsidP="00DA17DF">
      <w:pPr>
        <w:tabs>
          <w:tab w:val="left" w:pos="567"/>
        </w:tabs>
        <w:jc w:val="both"/>
      </w:pPr>
    </w:p>
    <w:p w:rsidR="00DA17DF" w:rsidRPr="00DA17DF" w:rsidRDefault="00DA17DF" w:rsidP="00DA17DF">
      <w:pPr>
        <w:tabs>
          <w:tab w:val="left" w:pos="567"/>
        </w:tabs>
        <w:ind w:firstLine="709"/>
        <w:jc w:val="both"/>
      </w:pPr>
    </w:p>
    <w:p w:rsidR="00DA17DF" w:rsidRPr="00DA17DF" w:rsidRDefault="00DA17DF" w:rsidP="00DA17DF">
      <w:pPr>
        <w:tabs>
          <w:tab w:val="left" w:pos="567"/>
        </w:tabs>
        <w:jc w:val="center"/>
      </w:pPr>
      <w:r w:rsidRPr="00DA17DF">
        <w:t xml:space="preserve">2. ОСНОВНЫЕ ЦЕЛИ И ЗАДАЧИ </w:t>
      </w:r>
    </w:p>
    <w:p w:rsidR="00DA17DF" w:rsidRPr="00DA17DF" w:rsidRDefault="00DA17DF" w:rsidP="00DA17DF">
      <w:pPr>
        <w:tabs>
          <w:tab w:val="left" w:pos="567"/>
        </w:tabs>
        <w:ind w:firstLine="709"/>
        <w:jc w:val="both"/>
      </w:pPr>
    </w:p>
    <w:p w:rsidR="00DA17DF" w:rsidRPr="00DA17DF" w:rsidRDefault="00DA17DF" w:rsidP="00DA17DF">
      <w:pPr>
        <w:widowControl w:val="0"/>
        <w:jc w:val="both"/>
      </w:pPr>
      <w:r w:rsidRPr="00DA17DF">
        <w:t>2.1. Целью</w:t>
      </w:r>
      <w:r w:rsidRPr="00DA17DF">
        <w:rPr>
          <w:sz w:val="22"/>
          <w:szCs w:val="28"/>
        </w:rPr>
        <w:t xml:space="preserve"> </w:t>
      </w:r>
      <w:r w:rsidRPr="00DA17DF">
        <w:rPr>
          <w:szCs w:val="28"/>
        </w:rPr>
        <w:t xml:space="preserve">проведения соревнований </w:t>
      </w:r>
      <w:r w:rsidRPr="00DA17DF">
        <w:t>является развитие и популяризация среди молодёжи активных форм отдыха.</w:t>
      </w:r>
    </w:p>
    <w:p w:rsidR="00DA17DF" w:rsidRPr="00DA17DF" w:rsidRDefault="00DA17DF" w:rsidP="00DA17DF">
      <w:pPr>
        <w:widowControl w:val="0"/>
        <w:jc w:val="both"/>
      </w:pPr>
    </w:p>
    <w:p w:rsidR="00DA17DF" w:rsidRPr="00DA17DF" w:rsidRDefault="00DA17DF" w:rsidP="00DA17DF">
      <w:pPr>
        <w:widowControl w:val="0"/>
        <w:jc w:val="both"/>
      </w:pPr>
      <w:r w:rsidRPr="00DA17DF">
        <w:t xml:space="preserve">2.2. Задачи проведения </w:t>
      </w:r>
      <w:r w:rsidRPr="00DA17DF">
        <w:rPr>
          <w:szCs w:val="28"/>
        </w:rPr>
        <w:t>соревнований</w:t>
      </w:r>
      <w:r w:rsidRPr="00DA17DF">
        <w:rPr>
          <w:sz w:val="28"/>
        </w:rPr>
        <w:t>:</w:t>
      </w:r>
    </w:p>
    <w:p w:rsidR="00DA17DF" w:rsidRPr="00DA17DF" w:rsidRDefault="00DA17DF" w:rsidP="00DA17DF">
      <w:pPr>
        <w:widowControl w:val="0"/>
        <w:ind w:firstLine="709"/>
        <w:jc w:val="both"/>
      </w:pPr>
      <w:r w:rsidRPr="00DA17DF">
        <w:t>- патриотическое воспитание молодежи;</w:t>
      </w:r>
    </w:p>
    <w:p w:rsidR="00DA17DF" w:rsidRPr="00DA17DF" w:rsidRDefault="00DA17DF" w:rsidP="00DA17DF">
      <w:pPr>
        <w:widowControl w:val="0"/>
        <w:ind w:firstLine="709"/>
        <w:jc w:val="both"/>
      </w:pPr>
      <w:r w:rsidRPr="00DA17DF">
        <w:t>- мотивация профсоюзного членства;</w:t>
      </w:r>
    </w:p>
    <w:p w:rsidR="00DA17DF" w:rsidRPr="00DA17DF" w:rsidRDefault="00DA17DF" w:rsidP="00DA17DF">
      <w:pPr>
        <w:widowControl w:val="0"/>
        <w:ind w:firstLine="709"/>
        <w:jc w:val="both"/>
      </w:pPr>
      <w:r w:rsidRPr="00DA17DF">
        <w:t>- формирования личностных качеств лидера, дружбы, взаимовыручки;</w:t>
      </w:r>
    </w:p>
    <w:p w:rsidR="00DA17DF" w:rsidRPr="00DA17DF" w:rsidRDefault="00DA17DF" w:rsidP="00DA17DF">
      <w:pPr>
        <w:ind w:firstLine="709"/>
        <w:jc w:val="both"/>
        <w:rPr>
          <w:rFonts w:eastAsia="Calibri"/>
          <w:lang w:val="x-none" w:eastAsia="x-none"/>
        </w:rPr>
      </w:pPr>
      <w:r w:rsidRPr="00DA17DF">
        <w:rPr>
          <w:rFonts w:eastAsia="Calibri"/>
          <w:lang w:val="x-none" w:eastAsia="x-none"/>
        </w:rPr>
        <w:t xml:space="preserve">- выявление лучших </w:t>
      </w:r>
      <w:r w:rsidRPr="00DA17DF">
        <w:rPr>
          <w:rFonts w:eastAsia="Calibri"/>
          <w:lang w:eastAsia="x-none"/>
        </w:rPr>
        <w:t>экстремальных</w:t>
      </w:r>
      <w:r w:rsidRPr="00DA17DF">
        <w:rPr>
          <w:rFonts w:eastAsia="Calibri"/>
          <w:lang w:val="x-none" w:eastAsia="x-none"/>
        </w:rPr>
        <w:t xml:space="preserve"> команд </w:t>
      </w:r>
      <w:r w:rsidRPr="00DA17DF">
        <w:rPr>
          <w:rFonts w:eastAsia="Calibri"/>
          <w:lang w:val="x-none"/>
        </w:rPr>
        <w:t>молодежных советов предприятий и организаций Омской области</w:t>
      </w:r>
      <w:r w:rsidRPr="00DA17DF">
        <w:rPr>
          <w:rFonts w:eastAsia="Calibri"/>
          <w:lang w:val="x-none" w:eastAsia="x-none"/>
        </w:rPr>
        <w:t>;</w:t>
      </w:r>
    </w:p>
    <w:p w:rsidR="00DA17DF" w:rsidRPr="00DA17DF" w:rsidRDefault="00DA17DF" w:rsidP="00DA17DF">
      <w:pPr>
        <w:widowControl w:val="0"/>
        <w:ind w:firstLine="709"/>
        <w:jc w:val="both"/>
      </w:pPr>
      <w:r w:rsidRPr="00DA17DF">
        <w:t>- пропаганда бережного отношения к природе и сохранения культурного наследия Сибири;</w:t>
      </w:r>
    </w:p>
    <w:p w:rsidR="00DA17DF" w:rsidRPr="00DA17DF" w:rsidRDefault="00DA17DF" w:rsidP="00DA17DF">
      <w:pPr>
        <w:ind w:firstLine="709"/>
        <w:jc w:val="both"/>
      </w:pPr>
      <w:r w:rsidRPr="00DA17DF">
        <w:t>- популяризация гонок с препятствиями на территории Омской области;</w:t>
      </w:r>
    </w:p>
    <w:p w:rsidR="00DA17DF" w:rsidRPr="00DA17DF" w:rsidRDefault="00DA17DF" w:rsidP="00DA17DF">
      <w:pPr>
        <w:ind w:firstLine="709"/>
        <w:jc w:val="both"/>
      </w:pPr>
      <w:r w:rsidRPr="00DA17DF">
        <w:t>- пропаганда и популяризация активного и здорового образа жизни, в том числе и активного семейного досуга.</w:t>
      </w:r>
    </w:p>
    <w:p w:rsidR="00DA17DF" w:rsidRPr="00DA17DF" w:rsidRDefault="00DA17DF" w:rsidP="00DA17DF">
      <w:pPr>
        <w:ind w:firstLine="709"/>
        <w:jc w:val="both"/>
      </w:pPr>
    </w:p>
    <w:p w:rsidR="00DA17DF" w:rsidRPr="00DA17DF" w:rsidRDefault="00DA17DF" w:rsidP="00DA17DF">
      <w:pPr>
        <w:jc w:val="center"/>
      </w:pPr>
      <w:r w:rsidRPr="00DA17DF">
        <w:t>3. МЕСТО И СРОКИ ПРОВЕДЕНИЯ</w:t>
      </w:r>
    </w:p>
    <w:p w:rsidR="00DA17DF" w:rsidRPr="00DA17DF" w:rsidRDefault="00DA17DF" w:rsidP="00DA17DF">
      <w:pPr>
        <w:ind w:firstLine="709"/>
        <w:jc w:val="both"/>
      </w:pPr>
    </w:p>
    <w:p w:rsidR="00DA17DF" w:rsidRPr="00DA17DF" w:rsidRDefault="00DA17DF" w:rsidP="00DA17DF">
      <w:pPr>
        <w:shd w:val="clear" w:color="auto" w:fill="FFFFFF"/>
        <w:spacing w:line="300" w:lineRule="atLeast"/>
        <w:textAlignment w:val="baseline"/>
      </w:pPr>
      <w:r w:rsidRPr="00DA17DF">
        <w:t xml:space="preserve">3.1. </w:t>
      </w:r>
      <w:r w:rsidRPr="00DA17DF">
        <w:rPr>
          <w:szCs w:val="28"/>
        </w:rPr>
        <w:t>Соревнования</w:t>
      </w:r>
      <w:r w:rsidRPr="00DA17DF">
        <w:rPr>
          <w:sz w:val="22"/>
          <w:szCs w:val="28"/>
        </w:rPr>
        <w:t xml:space="preserve"> </w:t>
      </w:r>
      <w:r w:rsidRPr="00DA17DF">
        <w:t>проводятся в палаточном городке «Подсолнух» у поселка Дачный Омского муниципального района Омской области, в 35 км от г. Омска по Красноярскому тракту.</w:t>
      </w:r>
    </w:p>
    <w:p w:rsidR="00DA17DF" w:rsidRPr="00DA17DF" w:rsidRDefault="00DA17DF" w:rsidP="00DA17DF">
      <w:pPr>
        <w:widowControl w:val="0"/>
        <w:jc w:val="both"/>
      </w:pPr>
      <w:r w:rsidRPr="00DA17DF">
        <w:t xml:space="preserve">3.2. Сроки проведения </w:t>
      </w:r>
      <w:r w:rsidRPr="00DA17DF">
        <w:rPr>
          <w:szCs w:val="28"/>
        </w:rPr>
        <w:t>соревнований</w:t>
      </w:r>
      <w:r w:rsidRPr="00DA17DF">
        <w:t xml:space="preserve">: </w:t>
      </w:r>
      <w:r w:rsidRPr="00DA17DF">
        <w:rPr>
          <w:bCs/>
          <w:bdr w:val="none" w:sz="0" w:space="0" w:color="auto" w:frame="1"/>
        </w:rPr>
        <w:t>29 июня (суббота) 2019 года с 11:00 до 16:00</w:t>
      </w:r>
      <w:r w:rsidRPr="00DA17DF">
        <w:t xml:space="preserve">.     </w:t>
      </w:r>
    </w:p>
    <w:p w:rsidR="00DA17DF" w:rsidRPr="00DA17DF" w:rsidRDefault="00DA17DF" w:rsidP="00DA17DF">
      <w:pPr>
        <w:widowControl w:val="0"/>
        <w:jc w:val="both"/>
      </w:pPr>
      <w:r w:rsidRPr="00DA17DF">
        <w:t>3.3. 9:00 – заезд участников, размещение. 11:30 – начало стартов. В любую погоду.</w:t>
      </w:r>
    </w:p>
    <w:p w:rsidR="00DA17DF" w:rsidRPr="00DA17DF" w:rsidRDefault="00DA17DF" w:rsidP="00DA17DF">
      <w:pPr>
        <w:widowControl w:val="0"/>
        <w:jc w:val="both"/>
      </w:pPr>
    </w:p>
    <w:p w:rsidR="00DA17DF" w:rsidRPr="00DA17DF" w:rsidRDefault="00DA17DF" w:rsidP="00DA17DF">
      <w:pPr>
        <w:widowControl w:val="0"/>
        <w:jc w:val="center"/>
      </w:pPr>
      <w:r w:rsidRPr="00DA17DF">
        <w:t>4. УСЛОВИЯ УЧАСТИЯ</w:t>
      </w:r>
    </w:p>
    <w:p w:rsidR="00DA17DF" w:rsidRPr="00DA17DF" w:rsidRDefault="00DA17DF" w:rsidP="00DA17DF">
      <w:pPr>
        <w:widowControl w:val="0"/>
        <w:ind w:firstLine="709"/>
        <w:jc w:val="both"/>
      </w:pPr>
    </w:p>
    <w:p w:rsidR="00DA17DF" w:rsidRPr="00DA17DF" w:rsidRDefault="00DA17DF" w:rsidP="00DA17DF">
      <w:pPr>
        <w:jc w:val="both"/>
        <w:rPr>
          <w:rFonts w:eastAsia="Calibri"/>
          <w:lang w:eastAsia="x-none"/>
        </w:rPr>
      </w:pPr>
      <w:r w:rsidRPr="00DA17DF">
        <w:rPr>
          <w:rFonts w:eastAsia="Calibri"/>
          <w:lang w:eastAsia="x-none"/>
        </w:rPr>
        <w:t>4.1</w:t>
      </w:r>
      <w:r w:rsidRPr="00DA17DF">
        <w:rPr>
          <w:rFonts w:eastAsia="Calibri"/>
          <w:lang w:val="x-none" w:eastAsia="x-none"/>
        </w:rPr>
        <w:t>. Участниками</w:t>
      </w:r>
      <w:r w:rsidRPr="00DA17DF">
        <w:rPr>
          <w:rFonts w:eastAsia="Calibri"/>
          <w:szCs w:val="28"/>
          <w:lang w:val="x-none" w:eastAsia="x-none"/>
        </w:rPr>
        <w:t xml:space="preserve"> соревнований</w:t>
      </w:r>
      <w:r w:rsidRPr="00DA17DF">
        <w:rPr>
          <w:szCs w:val="28"/>
          <w:lang w:val="x-none"/>
        </w:rPr>
        <w:t xml:space="preserve"> </w:t>
      </w:r>
      <w:r w:rsidRPr="00DA17DF">
        <w:rPr>
          <w:rFonts w:eastAsia="Calibri"/>
          <w:lang w:val="x-none" w:eastAsia="x-none"/>
        </w:rPr>
        <w:t xml:space="preserve">могут быть команды </w:t>
      </w:r>
      <w:r w:rsidRPr="00DA17DF">
        <w:rPr>
          <w:rFonts w:eastAsia="Calibri"/>
          <w:lang w:eastAsia="x-none"/>
        </w:rPr>
        <w:t xml:space="preserve">молодежных советов предприятий и организаций Омской области, </w:t>
      </w:r>
      <w:r w:rsidRPr="00DA17DF">
        <w:rPr>
          <w:rFonts w:eastAsia="Calibri"/>
          <w:lang w:val="x-none" w:eastAsia="x-none"/>
        </w:rPr>
        <w:t>подавшие заявки согласно форме</w:t>
      </w:r>
      <w:r w:rsidRPr="00DA17DF">
        <w:rPr>
          <w:rFonts w:eastAsia="Calibri"/>
          <w:lang w:eastAsia="x-none"/>
        </w:rPr>
        <w:t xml:space="preserve"> в Приложении №1</w:t>
      </w:r>
      <w:r w:rsidRPr="00DA17DF">
        <w:rPr>
          <w:rFonts w:eastAsia="Calibri"/>
          <w:lang w:val="x-none" w:eastAsia="x-none"/>
        </w:rPr>
        <w:t>, прилагаемой к настоящему Положению</w:t>
      </w:r>
      <w:r w:rsidRPr="00DA17DF">
        <w:rPr>
          <w:rFonts w:eastAsia="Calibri"/>
          <w:lang w:eastAsia="x-none"/>
        </w:rPr>
        <w:t>.</w:t>
      </w:r>
    </w:p>
    <w:p w:rsidR="00DA17DF" w:rsidRPr="00DA17DF" w:rsidRDefault="00DA17DF" w:rsidP="00DA17DF">
      <w:pPr>
        <w:jc w:val="both"/>
        <w:rPr>
          <w:rFonts w:eastAsia="Calibri"/>
          <w:lang w:eastAsia="x-none"/>
        </w:rPr>
      </w:pPr>
    </w:p>
    <w:p w:rsidR="00DA17DF" w:rsidRPr="00DA17DF" w:rsidRDefault="00DA17DF" w:rsidP="00DA17DF">
      <w:pPr>
        <w:shd w:val="clear" w:color="auto" w:fill="FFFFFF"/>
        <w:spacing w:line="300" w:lineRule="atLeast"/>
        <w:textAlignment w:val="baseline"/>
        <w:rPr>
          <w:bCs/>
        </w:rPr>
      </w:pPr>
      <w:r w:rsidRPr="00DA17DF">
        <w:t>4.2. Заявки на участие в соревнованиях</w:t>
      </w:r>
      <w:r w:rsidRPr="00DA17DF">
        <w:rPr>
          <w:szCs w:val="28"/>
        </w:rPr>
        <w:t xml:space="preserve"> </w:t>
      </w:r>
      <w:r w:rsidRPr="00DA17DF">
        <w:t xml:space="preserve">принимаются до 10 июня 2019 года по адресу: 644043, г. Омск, пр. Маркса, д. 4, «Дом Союзов» каб. 208, или по электронной почте: </w:t>
      </w:r>
      <w:r w:rsidRPr="00DA17DF">
        <w:rPr>
          <w:bCs/>
        </w:rPr>
        <w:t xml:space="preserve">- </w:t>
      </w:r>
      <w:hyperlink r:id="rId9" w:history="1">
        <w:r w:rsidRPr="00DA17DF">
          <w:rPr>
            <w:bCs/>
            <w:color w:val="0000FF"/>
            <w:u w:val="single"/>
            <w:lang w:val="en-US"/>
          </w:rPr>
          <w:t>molodost</w:t>
        </w:r>
        <w:r w:rsidRPr="00DA17DF">
          <w:rPr>
            <w:bCs/>
            <w:color w:val="0000FF"/>
            <w:u w:val="single"/>
          </w:rPr>
          <w:t>@</w:t>
        </w:r>
        <w:r w:rsidRPr="00DA17DF">
          <w:rPr>
            <w:bCs/>
            <w:color w:val="0000FF"/>
            <w:u w:val="single"/>
            <w:lang w:val="en-US"/>
          </w:rPr>
          <w:t>omskprof</w:t>
        </w:r>
        <w:r w:rsidRPr="00DA17DF">
          <w:rPr>
            <w:bCs/>
            <w:color w:val="0000FF"/>
            <w:u w:val="single"/>
          </w:rPr>
          <w:t>.</w:t>
        </w:r>
        <w:r w:rsidRPr="00DA17DF">
          <w:rPr>
            <w:bCs/>
            <w:color w:val="0000FF"/>
            <w:u w:val="single"/>
            <w:lang w:val="en-US"/>
          </w:rPr>
          <w:t>ru</w:t>
        </w:r>
      </w:hyperlink>
    </w:p>
    <w:p w:rsidR="00DA17DF" w:rsidRPr="00DA17DF" w:rsidRDefault="00DA17DF" w:rsidP="00DA17DF">
      <w:pPr>
        <w:shd w:val="clear" w:color="auto" w:fill="FFFFFF"/>
        <w:spacing w:line="300" w:lineRule="atLeast"/>
        <w:textAlignment w:val="baseline"/>
        <w:rPr>
          <w:bCs/>
        </w:rPr>
      </w:pPr>
    </w:p>
    <w:p w:rsidR="00DA17DF" w:rsidRPr="00DA17DF" w:rsidRDefault="00DA17DF" w:rsidP="00DA17DF">
      <w:pPr>
        <w:autoSpaceDE w:val="0"/>
        <w:autoSpaceDN w:val="0"/>
        <w:adjustRightInd w:val="0"/>
        <w:jc w:val="both"/>
      </w:pPr>
      <w:r w:rsidRPr="00DA17DF">
        <w:t>Контактный телефон: Саламатова Екатерина Сергеевна т. 8-962-034-89-90</w:t>
      </w:r>
    </w:p>
    <w:p w:rsidR="00DA17DF" w:rsidRPr="00DA17DF" w:rsidRDefault="00DA17DF" w:rsidP="00DA17DF">
      <w:pPr>
        <w:widowControl w:val="0"/>
        <w:jc w:val="both"/>
        <w:rPr>
          <w:rFonts w:eastAsia="Calibri"/>
          <w:lang w:eastAsia="x-none"/>
        </w:rPr>
      </w:pPr>
      <w:r w:rsidRPr="00DA17DF">
        <w:rPr>
          <w:rFonts w:eastAsia="Calibri"/>
          <w:lang w:eastAsia="x-none"/>
        </w:rPr>
        <w:t>4.3</w:t>
      </w:r>
      <w:r w:rsidRPr="00DA17DF">
        <w:rPr>
          <w:rFonts w:eastAsia="Calibri"/>
          <w:lang w:val="x-none" w:eastAsia="x-none"/>
        </w:rPr>
        <w:t>. Количественный состав участников команды ограничен</w:t>
      </w:r>
      <w:r w:rsidRPr="00DA17DF">
        <w:rPr>
          <w:rFonts w:eastAsia="Calibri"/>
          <w:lang w:eastAsia="x-none"/>
        </w:rPr>
        <w:t xml:space="preserve"> и составляет: 4 – участника гонки с препятствиями + 1 запасной участник (заявка 5 человек, не менее 1 женщины) и до 10 болельщиков</w:t>
      </w:r>
      <w:r w:rsidRPr="00DA17DF">
        <w:rPr>
          <w:rFonts w:eastAsia="Calibri"/>
          <w:lang w:val="x-none" w:eastAsia="x-none"/>
        </w:rPr>
        <w:t>.</w:t>
      </w:r>
      <w:r w:rsidRPr="00DA17DF">
        <w:rPr>
          <w:rFonts w:eastAsia="Calibri"/>
          <w:lang w:eastAsia="x-none"/>
        </w:rPr>
        <w:t xml:space="preserve"> </w:t>
      </w:r>
    </w:p>
    <w:p w:rsidR="00DA17DF" w:rsidRPr="00DA17DF" w:rsidRDefault="00DA17DF" w:rsidP="00DA17DF">
      <w:pPr>
        <w:widowControl w:val="0"/>
        <w:jc w:val="both"/>
        <w:rPr>
          <w:rFonts w:eastAsia="Calibri"/>
          <w:lang w:eastAsia="x-none"/>
        </w:rPr>
      </w:pPr>
    </w:p>
    <w:p w:rsidR="00DA17DF" w:rsidRPr="00DA17DF" w:rsidRDefault="00DA17DF" w:rsidP="001B5A96">
      <w:pPr>
        <w:widowControl w:val="0"/>
        <w:tabs>
          <w:tab w:val="left" w:pos="0"/>
        </w:tabs>
        <w:jc w:val="both"/>
        <w:rPr>
          <w:rFonts w:eastAsia="Calibri"/>
          <w:lang w:eastAsia="x-none"/>
        </w:rPr>
      </w:pPr>
      <w:r w:rsidRPr="00DA17DF">
        <w:rPr>
          <w:rFonts w:eastAsia="Calibri"/>
          <w:lang w:eastAsia="x-none"/>
        </w:rPr>
        <w:t>4.4</w:t>
      </w:r>
      <w:r w:rsidRPr="00DA17DF">
        <w:rPr>
          <w:rFonts w:eastAsia="Calibri"/>
          <w:lang w:val="x-none" w:eastAsia="x-none"/>
        </w:rPr>
        <w:t xml:space="preserve">. </w:t>
      </w:r>
      <w:r w:rsidRPr="00DA17DF">
        <w:rPr>
          <w:rFonts w:eastAsia="Calibri"/>
          <w:lang w:eastAsia="x-none"/>
        </w:rPr>
        <w:t>К</w:t>
      </w:r>
      <w:r w:rsidRPr="00DA17DF">
        <w:rPr>
          <w:rFonts w:eastAsia="Calibri"/>
          <w:lang w:val="x-none" w:eastAsia="x-none"/>
        </w:rPr>
        <w:t>оманды, прибывшие на</w:t>
      </w:r>
      <w:r w:rsidRPr="00DA17DF">
        <w:rPr>
          <w:rFonts w:eastAsia="Calibri"/>
          <w:lang w:eastAsia="x-none"/>
        </w:rPr>
        <w:t xml:space="preserve"> </w:t>
      </w:r>
      <w:r w:rsidRPr="00DA17DF">
        <w:rPr>
          <w:rFonts w:eastAsia="Calibri"/>
          <w:lang w:val="x-none" w:eastAsia="x-none"/>
        </w:rPr>
        <w:t>со</w:t>
      </w:r>
      <w:r w:rsidRPr="00DA17DF">
        <w:rPr>
          <w:rFonts w:eastAsia="Calibri"/>
          <w:szCs w:val="28"/>
          <w:lang w:val="x-none" w:eastAsia="x-none"/>
        </w:rPr>
        <w:t>ревнования</w:t>
      </w:r>
      <w:r w:rsidRPr="00DA17DF">
        <w:rPr>
          <w:rFonts w:eastAsia="Calibri"/>
          <w:sz w:val="28"/>
          <w:lang w:val="x-none" w:eastAsia="x-none"/>
        </w:rPr>
        <w:t xml:space="preserve">, </w:t>
      </w:r>
      <w:r w:rsidRPr="00DA17DF">
        <w:rPr>
          <w:rFonts w:eastAsia="Calibri"/>
          <w:lang w:val="x-none" w:eastAsia="x-none"/>
        </w:rPr>
        <w:t xml:space="preserve">размещаются в </w:t>
      </w:r>
      <w:r w:rsidRPr="00DA17DF">
        <w:rPr>
          <w:rFonts w:eastAsia="Calibri"/>
          <w:lang w:eastAsia="x-none"/>
        </w:rPr>
        <w:t>соответствии с планом коменданта мероприятия.</w:t>
      </w:r>
    </w:p>
    <w:p w:rsidR="00DA17DF" w:rsidRPr="00DA17DF" w:rsidRDefault="00DA17DF" w:rsidP="00DA17DF">
      <w:pPr>
        <w:widowControl w:val="0"/>
        <w:tabs>
          <w:tab w:val="left" w:pos="0"/>
        </w:tabs>
        <w:jc w:val="center"/>
      </w:pPr>
    </w:p>
    <w:p w:rsidR="00DA17DF" w:rsidRPr="00DA17DF" w:rsidRDefault="00DA17DF" w:rsidP="00DA17DF">
      <w:pPr>
        <w:widowControl w:val="0"/>
        <w:tabs>
          <w:tab w:val="left" w:pos="0"/>
        </w:tabs>
        <w:jc w:val="center"/>
      </w:pPr>
      <w:r w:rsidRPr="00DA17DF">
        <w:t xml:space="preserve">5. ПРОВЕДЕНИЕ СОРЕВНОВАНИЙ </w:t>
      </w:r>
    </w:p>
    <w:p w:rsidR="00DA17DF" w:rsidRPr="00DA17DF" w:rsidRDefault="00DA17DF" w:rsidP="00DA17DF">
      <w:pPr>
        <w:widowControl w:val="0"/>
        <w:tabs>
          <w:tab w:val="left" w:pos="0"/>
        </w:tabs>
        <w:ind w:firstLine="426"/>
        <w:jc w:val="both"/>
      </w:pPr>
    </w:p>
    <w:p w:rsidR="00DA17DF" w:rsidRPr="00DA17DF" w:rsidRDefault="00DA17DF" w:rsidP="00DA17DF">
      <w:pPr>
        <w:widowControl w:val="0"/>
        <w:tabs>
          <w:tab w:val="left" w:pos="0"/>
        </w:tabs>
        <w:jc w:val="both"/>
      </w:pPr>
      <w:r w:rsidRPr="00DA17DF">
        <w:t>5.1. В программу</w:t>
      </w:r>
      <w:r w:rsidRPr="00DA17DF">
        <w:rPr>
          <w:sz w:val="22"/>
          <w:szCs w:val="28"/>
        </w:rPr>
        <w:t xml:space="preserve"> </w:t>
      </w:r>
      <w:r w:rsidRPr="00DA17DF">
        <w:rPr>
          <w:szCs w:val="28"/>
        </w:rPr>
        <w:t xml:space="preserve">соревнований </w:t>
      </w:r>
      <w:r w:rsidRPr="00DA17DF">
        <w:t>включены мероприятия, направленные на пропаганду туризма, активного отдыха и спорта:</w:t>
      </w:r>
    </w:p>
    <w:p w:rsidR="00DA17DF" w:rsidRPr="00DA17DF" w:rsidRDefault="00DA17DF" w:rsidP="00DA17DF">
      <w:pPr>
        <w:widowControl w:val="0"/>
        <w:tabs>
          <w:tab w:val="left" w:pos="0"/>
        </w:tabs>
        <w:ind w:firstLine="709"/>
        <w:jc w:val="both"/>
      </w:pPr>
      <w:r w:rsidRPr="00DA17DF">
        <w:t>- гонка с препятствиями «Экстремалы уДачи».</w:t>
      </w:r>
    </w:p>
    <w:p w:rsidR="00DA17DF" w:rsidRPr="00DA17DF" w:rsidRDefault="00DA17DF" w:rsidP="00DA17DF">
      <w:pPr>
        <w:widowControl w:val="0"/>
        <w:tabs>
          <w:tab w:val="left" w:pos="0"/>
        </w:tabs>
        <w:jc w:val="both"/>
      </w:pPr>
      <w:r w:rsidRPr="00DA17DF">
        <w:t>5.2. Организаторы оставляют за собой право изменить программу</w:t>
      </w:r>
      <w:r w:rsidRPr="00DA17DF">
        <w:rPr>
          <w:sz w:val="22"/>
          <w:szCs w:val="28"/>
        </w:rPr>
        <w:t xml:space="preserve"> соревнований</w:t>
      </w:r>
      <w:r w:rsidRPr="00DA17DF">
        <w:t>, заведомо проинформировав участников мероприятия.</w:t>
      </w:r>
    </w:p>
    <w:p w:rsidR="00DA17DF" w:rsidRPr="00DA17DF" w:rsidRDefault="00DA17DF" w:rsidP="00DA17DF">
      <w:pPr>
        <w:widowControl w:val="0"/>
        <w:tabs>
          <w:tab w:val="left" w:pos="0"/>
        </w:tabs>
        <w:jc w:val="both"/>
      </w:pPr>
    </w:p>
    <w:p w:rsidR="00DA17DF" w:rsidRPr="00DA17DF" w:rsidRDefault="00DA17DF" w:rsidP="00DA17DF">
      <w:pPr>
        <w:widowControl w:val="0"/>
        <w:tabs>
          <w:tab w:val="left" w:pos="0"/>
        </w:tabs>
        <w:jc w:val="center"/>
      </w:pPr>
      <w:r w:rsidRPr="00DA17DF">
        <w:t>РЕГЛАМЕНТ</w:t>
      </w:r>
    </w:p>
    <w:p w:rsidR="00DA17DF" w:rsidRPr="00DA17DF" w:rsidRDefault="00DA17DF" w:rsidP="00DA17DF">
      <w:pPr>
        <w:widowControl w:val="0"/>
        <w:tabs>
          <w:tab w:val="left" w:pos="0"/>
        </w:tabs>
        <w:jc w:val="both"/>
      </w:pPr>
    </w:p>
    <w:p w:rsidR="00DA17DF" w:rsidRPr="00DA17DF" w:rsidRDefault="00DA17DF" w:rsidP="00DA17DF">
      <w:pPr>
        <w:widowControl w:val="0"/>
        <w:tabs>
          <w:tab w:val="left" w:pos="0"/>
        </w:tabs>
        <w:jc w:val="both"/>
      </w:pPr>
      <w:r w:rsidRPr="00DA17DF">
        <w:t>Команды преодолевают трассу длиной 3,2 км с 20+ искусственными и естественными препятствиями.</w:t>
      </w:r>
    </w:p>
    <w:p w:rsidR="00DA17DF" w:rsidRPr="00DA17DF" w:rsidRDefault="00DA17DF" w:rsidP="00DA17DF">
      <w:pPr>
        <w:widowControl w:val="0"/>
        <w:tabs>
          <w:tab w:val="left" w:pos="0"/>
        </w:tabs>
        <w:jc w:val="both"/>
      </w:pPr>
    </w:p>
    <w:p w:rsidR="00DA17DF" w:rsidRPr="00DA17DF" w:rsidRDefault="00DA17DF" w:rsidP="00DA17DF">
      <w:pPr>
        <w:widowControl w:val="0"/>
        <w:tabs>
          <w:tab w:val="left" w:pos="0"/>
        </w:tabs>
        <w:jc w:val="center"/>
      </w:pPr>
      <w:r w:rsidRPr="00DA17DF">
        <w:t>ПРАВИЛА</w:t>
      </w:r>
    </w:p>
    <w:p w:rsidR="00DA17DF" w:rsidRPr="00DA17DF" w:rsidRDefault="00DA17DF" w:rsidP="00DA17DF">
      <w:pPr>
        <w:widowControl w:val="0"/>
        <w:tabs>
          <w:tab w:val="left" w:pos="0"/>
        </w:tabs>
        <w:jc w:val="both"/>
      </w:pPr>
      <w:r w:rsidRPr="00DA17DF">
        <w:t>1. Старт парный – по 2 команды.</w:t>
      </w:r>
    </w:p>
    <w:p w:rsidR="00DA17DF" w:rsidRPr="00DA17DF" w:rsidRDefault="00DA17DF" w:rsidP="00DA17DF">
      <w:pPr>
        <w:widowControl w:val="0"/>
        <w:tabs>
          <w:tab w:val="left" w:pos="0"/>
        </w:tabs>
        <w:jc w:val="both"/>
      </w:pPr>
      <w:r w:rsidRPr="00DA17DF">
        <w:t>2. Интервал стартов – 10 минут.</w:t>
      </w:r>
    </w:p>
    <w:p w:rsidR="00DA17DF" w:rsidRPr="00DA17DF" w:rsidRDefault="00DA17DF" w:rsidP="00DA17DF">
      <w:pPr>
        <w:widowControl w:val="0"/>
        <w:tabs>
          <w:tab w:val="left" w:pos="0"/>
        </w:tabs>
        <w:jc w:val="both"/>
      </w:pPr>
      <w:r w:rsidRPr="00DA17DF">
        <w:t xml:space="preserve">3. Участник, не прошедший испытание, штрафуется (выполняет упражнение </w:t>
      </w:r>
    </w:p>
    <w:p w:rsidR="00DA17DF" w:rsidRPr="00DA17DF" w:rsidRDefault="00DA17DF" w:rsidP="00DA17DF">
      <w:pPr>
        <w:widowControl w:val="0"/>
        <w:tabs>
          <w:tab w:val="left" w:pos="0"/>
        </w:tabs>
        <w:jc w:val="both"/>
      </w:pPr>
      <w:r w:rsidRPr="00DA17DF">
        <w:t>«приседание» - 10 раз).</w:t>
      </w:r>
    </w:p>
    <w:p w:rsidR="00DA17DF" w:rsidRPr="00DA17DF" w:rsidRDefault="00DA17DF" w:rsidP="00DA17DF">
      <w:pPr>
        <w:widowControl w:val="0"/>
        <w:tabs>
          <w:tab w:val="left" w:pos="0"/>
        </w:tabs>
        <w:jc w:val="both"/>
      </w:pPr>
      <w:r w:rsidRPr="00DA17DF">
        <w:t>4. Каждую команду сопровождает инструктор, он контролирует действия участников и ведёт их по дистанции.</w:t>
      </w:r>
    </w:p>
    <w:p w:rsidR="00DA17DF" w:rsidRPr="00DA17DF" w:rsidRDefault="00DA17DF" w:rsidP="00DA17DF">
      <w:pPr>
        <w:widowControl w:val="0"/>
        <w:tabs>
          <w:tab w:val="left" w:pos="0"/>
        </w:tabs>
        <w:jc w:val="both"/>
      </w:pPr>
    </w:p>
    <w:p w:rsidR="00DA17DF" w:rsidRPr="00DA17DF" w:rsidRDefault="00DA17DF" w:rsidP="00DA17DF">
      <w:pPr>
        <w:widowControl w:val="0"/>
        <w:tabs>
          <w:tab w:val="left" w:pos="0"/>
        </w:tabs>
        <w:jc w:val="center"/>
      </w:pPr>
      <w:r w:rsidRPr="00DA17DF">
        <w:t>ПРОГРАММА</w:t>
      </w:r>
    </w:p>
    <w:p w:rsidR="00DA17DF" w:rsidRPr="00DA17DF" w:rsidRDefault="00DA17DF" w:rsidP="00DA17DF">
      <w:pPr>
        <w:widowControl w:val="0"/>
        <w:tabs>
          <w:tab w:val="left" w:pos="0"/>
        </w:tabs>
        <w:jc w:val="both"/>
      </w:pPr>
    </w:p>
    <w:p w:rsidR="00DA17DF" w:rsidRPr="00DA17DF" w:rsidRDefault="00DA17DF" w:rsidP="00DA17DF">
      <w:pPr>
        <w:widowControl w:val="0"/>
        <w:tabs>
          <w:tab w:val="left" w:pos="0"/>
        </w:tabs>
        <w:jc w:val="both"/>
      </w:pPr>
      <w:bookmarkStart w:id="1" w:name="_Hlk9849916"/>
      <w:r w:rsidRPr="00DA17DF">
        <w:t>9:00 – заезд участников, размещение</w:t>
      </w:r>
    </w:p>
    <w:bookmarkEnd w:id="1"/>
    <w:p w:rsidR="00DA17DF" w:rsidRPr="00DA17DF" w:rsidRDefault="00DA17DF" w:rsidP="00DA17DF">
      <w:pPr>
        <w:widowControl w:val="0"/>
        <w:tabs>
          <w:tab w:val="left" w:pos="0"/>
        </w:tabs>
        <w:jc w:val="both"/>
      </w:pPr>
      <w:r w:rsidRPr="00DA17DF">
        <w:t>10:30 – предстартовый брифинг</w:t>
      </w:r>
    </w:p>
    <w:p w:rsidR="00DA17DF" w:rsidRPr="00DA17DF" w:rsidRDefault="00DA17DF" w:rsidP="00DA17DF">
      <w:pPr>
        <w:widowControl w:val="0"/>
        <w:tabs>
          <w:tab w:val="left" w:pos="0"/>
        </w:tabs>
        <w:jc w:val="both"/>
      </w:pPr>
      <w:r w:rsidRPr="00DA17DF">
        <w:t>11:00 – церемония открытия соревнований</w:t>
      </w:r>
    </w:p>
    <w:p w:rsidR="00DA17DF" w:rsidRPr="00DA17DF" w:rsidRDefault="00DA17DF" w:rsidP="00DA17DF">
      <w:pPr>
        <w:widowControl w:val="0"/>
        <w:tabs>
          <w:tab w:val="left" w:pos="0"/>
        </w:tabs>
        <w:jc w:val="both"/>
      </w:pPr>
      <w:r w:rsidRPr="00DA17DF">
        <w:t>11:30 – старт (в любую погоду)</w:t>
      </w:r>
    </w:p>
    <w:p w:rsidR="00DA17DF" w:rsidRPr="00DA17DF" w:rsidRDefault="00DA17DF" w:rsidP="00DA17DF">
      <w:pPr>
        <w:widowControl w:val="0"/>
        <w:tabs>
          <w:tab w:val="left" w:pos="0"/>
        </w:tabs>
        <w:jc w:val="both"/>
      </w:pPr>
      <w:r w:rsidRPr="00DA17DF">
        <w:t>13:30 - 15:00 – обед</w:t>
      </w:r>
    </w:p>
    <w:p w:rsidR="00DA17DF" w:rsidRPr="00DA17DF" w:rsidRDefault="00DA17DF" w:rsidP="00DA17DF">
      <w:pPr>
        <w:widowControl w:val="0"/>
        <w:tabs>
          <w:tab w:val="left" w:pos="0"/>
        </w:tabs>
        <w:jc w:val="both"/>
      </w:pPr>
      <w:r w:rsidRPr="00DA17DF">
        <w:t>16:00 – подведение итогов и награждение</w:t>
      </w:r>
    </w:p>
    <w:p w:rsidR="00DA17DF" w:rsidRPr="00DA17DF" w:rsidRDefault="00DA17DF" w:rsidP="00DA17DF">
      <w:pPr>
        <w:widowControl w:val="0"/>
        <w:tabs>
          <w:tab w:val="left" w:pos="0"/>
        </w:tabs>
        <w:jc w:val="both"/>
      </w:pPr>
      <w:r w:rsidRPr="00DA17DF">
        <w:t>17:00 – отъезд участников</w:t>
      </w:r>
    </w:p>
    <w:p w:rsidR="00DA17DF" w:rsidRPr="00DA17DF" w:rsidRDefault="00DA17DF" w:rsidP="00DA17DF">
      <w:pPr>
        <w:widowControl w:val="0"/>
        <w:tabs>
          <w:tab w:val="left" w:pos="0"/>
        </w:tabs>
        <w:jc w:val="both"/>
      </w:pPr>
    </w:p>
    <w:p w:rsidR="00DA17DF" w:rsidRPr="00DA17DF" w:rsidRDefault="00DA17DF" w:rsidP="00DA17DF">
      <w:pPr>
        <w:widowControl w:val="0"/>
        <w:tabs>
          <w:tab w:val="left" w:pos="0"/>
        </w:tabs>
        <w:jc w:val="center"/>
      </w:pPr>
      <w:r w:rsidRPr="00DA17DF">
        <w:t>УЧАСТНИКИ</w:t>
      </w:r>
    </w:p>
    <w:p w:rsidR="00DA17DF" w:rsidRPr="00DA17DF" w:rsidRDefault="00DA17DF" w:rsidP="00DA17DF">
      <w:pPr>
        <w:widowControl w:val="0"/>
        <w:tabs>
          <w:tab w:val="left" w:pos="0"/>
        </w:tabs>
        <w:jc w:val="both"/>
      </w:pPr>
    </w:p>
    <w:p w:rsidR="00DA17DF" w:rsidRPr="00DA17DF" w:rsidRDefault="00DA17DF" w:rsidP="00DA17DF">
      <w:pPr>
        <w:widowControl w:val="0"/>
        <w:tabs>
          <w:tab w:val="left" w:pos="0"/>
        </w:tabs>
        <w:jc w:val="both"/>
      </w:pPr>
      <w:r w:rsidRPr="00DA17DF">
        <w:t>1. К участию допускаются: молодежь с основного места работы данного предприятия.</w:t>
      </w:r>
    </w:p>
    <w:p w:rsidR="00DA17DF" w:rsidRPr="00DA17DF" w:rsidRDefault="00DA17DF" w:rsidP="00DA17DF">
      <w:pPr>
        <w:widowControl w:val="0"/>
        <w:tabs>
          <w:tab w:val="left" w:pos="0"/>
        </w:tabs>
        <w:jc w:val="both"/>
      </w:pPr>
      <w:r w:rsidRPr="00DA17DF">
        <w:t xml:space="preserve">2. Возрастные ограничения: на момент старта участник не должен быть моложе 18 лет, и старше 40 лет. </w:t>
      </w:r>
    </w:p>
    <w:p w:rsidR="00DA17DF" w:rsidRPr="00DA17DF" w:rsidRDefault="00DA17DF" w:rsidP="00DA17DF">
      <w:pPr>
        <w:widowControl w:val="0"/>
        <w:tabs>
          <w:tab w:val="left" w:pos="0"/>
        </w:tabs>
        <w:jc w:val="both"/>
      </w:pPr>
      <w:r w:rsidRPr="00DA17DF">
        <w:t xml:space="preserve">3. Состав команды 4 участника. В составе не менее 1 женщины. </w:t>
      </w:r>
    </w:p>
    <w:p w:rsidR="00DA17DF" w:rsidRPr="00DA17DF" w:rsidRDefault="00DA17DF" w:rsidP="00DA17DF">
      <w:pPr>
        <w:widowControl w:val="0"/>
        <w:tabs>
          <w:tab w:val="left" w:pos="0"/>
        </w:tabs>
        <w:jc w:val="both"/>
      </w:pPr>
      <w:r w:rsidRPr="00DA17DF">
        <w:t>4. Требуется средний уровень физической подготовки. Умение плавать.</w:t>
      </w:r>
    </w:p>
    <w:p w:rsidR="00DA17DF" w:rsidRPr="00DA17DF" w:rsidRDefault="00DA17DF" w:rsidP="00DA17DF">
      <w:pPr>
        <w:widowControl w:val="0"/>
        <w:tabs>
          <w:tab w:val="left" w:pos="0"/>
        </w:tabs>
        <w:jc w:val="both"/>
      </w:pPr>
      <w:r w:rsidRPr="00DA17DF">
        <w:t>5. Одежда и обувь спортивная (обувь без металлических шипов).</w:t>
      </w:r>
    </w:p>
    <w:p w:rsidR="00DA17DF" w:rsidRPr="00DA17DF" w:rsidRDefault="00DA17DF" w:rsidP="00DA17DF">
      <w:pPr>
        <w:widowControl w:val="0"/>
        <w:tabs>
          <w:tab w:val="left" w:pos="0"/>
        </w:tabs>
        <w:jc w:val="both"/>
      </w:pPr>
      <w:r w:rsidRPr="00DA17DF">
        <w:t>6. Заявляясь на гонку с препятствиями, участники принимают на себя ответственность за свое здоровье и все возможные риски, связанные с участием в соревнованиях, и освобождают организаторов от любой материальной, гражданской или уголовной ответственности в случае физического или материального ущерба, понесенного ими в процессе непосредственного участия в мероприятии.</w:t>
      </w:r>
    </w:p>
    <w:p w:rsidR="00DA17DF" w:rsidRPr="00DA17DF" w:rsidRDefault="00DA17DF" w:rsidP="00DA17DF">
      <w:pPr>
        <w:widowControl w:val="0"/>
        <w:tabs>
          <w:tab w:val="left" w:pos="0"/>
        </w:tabs>
        <w:jc w:val="both"/>
      </w:pPr>
      <w:r w:rsidRPr="00DA17DF">
        <w:t>7. Участники гарантируют, что осведомлены о состоянии своего здоровья на момент старта, о пределах собственных физических возможностей и уровне своих технических навыков.</w:t>
      </w:r>
    </w:p>
    <w:p w:rsidR="00DA17DF" w:rsidRPr="00DA17DF" w:rsidRDefault="00DA17DF" w:rsidP="00DA17DF">
      <w:pPr>
        <w:widowControl w:val="0"/>
        <w:tabs>
          <w:tab w:val="left" w:pos="0"/>
        </w:tabs>
        <w:jc w:val="both"/>
      </w:pPr>
      <w:r w:rsidRPr="00DA17DF">
        <w:t>8. Каждый участник перед получением стартового пакета подписывает расписку о снятии ответственности с организаторов старта.</w:t>
      </w:r>
    </w:p>
    <w:p w:rsidR="00DA17DF" w:rsidRPr="00DA17DF" w:rsidRDefault="00DA17DF" w:rsidP="00DA17DF">
      <w:pPr>
        <w:widowControl w:val="0"/>
        <w:tabs>
          <w:tab w:val="left" w:pos="0"/>
        </w:tabs>
        <w:jc w:val="both"/>
      </w:pPr>
      <w:r w:rsidRPr="00DA17DF">
        <w:t xml:space="preserve">9. Медицинская справка о допуске к соревнованиям с подписью и печатью врача, и печатью </w:t>
      </w:r>
      <w:r w:rsidRPr="00DA17DF">
        <w:lastRenderedPageBreak/>
        <w:t>организации обязательна.</w:t>
      </w:r>
    </w:p>
    <w:p w:rsidR="00DA17DF" w:rsidRPr="00DA17DF" w:rsidRDefault="00DA17DF" w:rsidP="00DA17DF">
      <w:pPr>
        <w:widowControl w:val="0"/>
        <w:tabs>
          <w:tab w:val="left" w:pos="0"/>
        </w:tabs>
        <w:jc w:val="both"/>
      </w:pPr>
    </w:p>
    <w:p w:rsidR="00DA17DF" w:rsidRPr="00DA17DF" w:rsidRDefault="00DA17DF" w:rsidP="00DA17DF">
      <w:pPr>
        <w:widowControl w:val="0"/>
        <w:tabs>
          <w:tab w:val="left" w:pos="0"/>
        </w:tabs>
        <w:jc w:val="center"/>
      </w:pPr>
      <w:r w:rsidRPr="00DA17DF">
        <w:t>ПОЛУЧЕНИЕ “ПАКЕТА УЧАСТНИКА”</w:t>
      </w:r>
    </w:p>
    <w:p w:rsidR="00DA17DF" w:rsidRPr="00DA17DF" w:rsidRDefault="00DA17DF" w:rsidP="00DA17DF">
      <w:pPr>
        <w:widowControl w:val="0"/>
        <w:tabs>
          <w:tab w:val="left" w:pos="0"/>
        </w:tabs>
        <w:jc w:val="both"/>
      </w:pPr>
    </w:p>
    <w:p w:rsidR="00DA17DF" w:rsidRPr="00DA17DF" w:rsidRDefault="00DA17DF" w:rsidP="00DA17DF">
      <w:pPr>
        <w:widowControl w:val="0"/>
        <w:tabs>
          <w:tab w:val="left" w:pos="0"/>
        </w:tabs>
        <w:jc w:val="both"/>
      </w:pPr>
      <w:r w:rsidRPr="00DA17DF">
        <w:t>В "пакет участника" входит:</w:t>
      </w:r>
    </w:p>
    <w:p w:rsidR="00DA17DF" w:rsidRPr="00DA17DF" w:rsidRDefault="00DA17DF" w:rsidP="00DA17DF">
      <w:pPr>
        <w:widowControl w:val="0"/>
        <w:tabs>
          <w:tab w:val="left" w:pos="0"/>
        </w:tabs>
        <w:jc w:val="both"/>
      </w:pPr>
      <w:r w:rsidRPr="00DA17DF">
        <w:t>- стартовый номер – манишка (остаётся у участника);</w:t>
      </w:r>
    </w:p>
    <w:p w:rsidR="00DA17DF" w:rsidRPr="00DA17DF" w:rsidRDefault="00DA17DF" w:rsidP="00DA17DF">
      <w:pPr>
        <w:widowControl w:val="0"/>
        <w:tabs>
          <w:tab w:val="left" w:pos="0"/>
        </w:tabs>
        <w:jc w:val="both"/>
      </w:pPr>
      <w:r w:rsidRPr="00DA17DF">
        <w:t>- талон на питание;</w:t>
      </w:r>
    </w:p>
    <w:p w:rsidR="00DA17DF" w:rsidRPr="00DA17DF" w:rsidRDefault="00DA17DF" w:rsidP="00DA17DF">
      <w:pPr>
        <w:widowControl w:val="0"/>
        <w:tabs>
          <w:tab w:val="left" w:pos="0"/>
        </w:tabs>
        <w:jc w:val="both"/>
      </w:pPr>
      <w:r w:rsidRPr="00DA17DF">
        <w:t>- после финиша: памятная медаль всем участникам.</w:t>
      </w:r>
    </w:p>
    <w:p w:rsidR="00DA17DF" w:rsidRPr="00DA17DF" w:rsidRDefault="00DA17DF" w:rsidP="00DA17DF">
      <w:pPr>
        <w:widowControl w:val="0"/>
        <w:tabs>
          <w:tab w:val="left" w:pos="0"/>
        </w:tabs>
        <w:jc w:val="both"/>
      </w:pPr>
      <w:r w:rsidRPr="00DA17DF">
        <w:t xml:space="preserve">Для получения "пакета участника" необходимо лично прибыть на регистрацию, заполнить анкету и расписку участника. Обращаем ваше внимание на объективную оценку своих сил. </w:t>
      </w:r>
    </w:p>
    <w:p w:rsidR="00DA17DF" w:rsidRPr="00DA17DF" w:rsidRDefault="00DA17DF" w:rsidP="00DA17DF">
      <w:pPr>
        <w:widowControl w:val="0"/>
        <w:tabs>
          <w:tab w:val="left" w:pos="0"/>
        </w:tabs>
        <w:jc w:val="both"/>
      </w:pPr>
    </w:p>
    <w:p w:rsidR="00DA17DF" w:rsidRPr="00DA17DF" w:rsidRDefault="00DA17DF" w:rsidP="00DA17DF">
      <w:pPr>
        <w:widowControl w:val="0"/>
        <w:tabs>
          <w:tab w:val="left" w:pos="0"/>
        </w:tabs>
        <w:jc w:val="center"/>
      </w:pPr>
      <w:r w:rsidRPr="00DA17DF">
        <w:t>ПОДВЕДЕНИЕ ИТОГОВ</w:t>
      </w:r>
    </w:p>
    <w:p w:rsidR="00DA17DF" w:rsidRPr="00DA17DF" w:rsidRDefault="00DA17DF" w:rsidP="00DA17DF">
      <w:pPr>
        <w:widowControl w:val="0"/>
        <w:tabs>
          <w:tab w:val="left" w:pos="0"/>
        </w:tabs>
        <w:jc w:val="both"/>
      </w:pPr>
    </w:p>
    <w:p w:rsidR="00DA17DF" w:rsidRPr="00DA17DF" w:rsidRDefault="00DA17DF" w:rsidP="00DA17DF">
      <w:pPr>
        <w:widowControl w:val="0"/>
        <w:tabs>
          <w:tab w:val="left" w:pos="0"/>
        </w:tabs>
        <w:jc w:val="both"/>
      </w:pPr>
      <w:r w:rsidRPr="00DA17DF">
        <w:t xml:space="preserve">Команда, показавшая лучшее время гонки, награждается кубком команд молодежных советов предприятий и организаций Омской области «Экстремалы уДачи». </w:t>
      </w:r>
    </w:p>
    <w:p w:rsidR="00DA17DF" w:rsidRPr="00DA17DF" w:rsidRDefault="00DA17DF" w:rsidP="00DA17DF">
      <w:pPr>
        <w:widowControl w:val="0"/>
        <w:jc w:val="both"/>
        <w:rPr>
          <w:rFonts w:eastAsia="Calibri"/>
          <w:bCs/>
          <w:lang w:eastAsia="x-none"/>
        </w:rPr>
      </w:pPr>
    </w:p>
    <w:p w:rsidR="00DA17DF" w:rsidRPr="00DA17DF" w:rsidRDefault="00DA17DF" w:rsidP="00DA17DF">
      <w:pPr>
        <w:widowControl w:val="0"/>
        <w:ind w:left="360" w:firstLine="426"/>
        <w:jc w:val="center"/>
        <w:rPr>
          <w:rFonts w:eastAsia="Calibri"/>
          <w:bCs/>
          <w:lang w:eastAsia="x-none"/>
        </w:rPr>
      </w:pPr>
    </w:p>
    <w:p w:rsidR="00DA17DF" w:rsidRPr="00DA17DF" w:rsidRDefault="00DA17DF" w:rsidP="00DA17DF">
      <w:pPr>
        <w:widowControl w:val="0"/>
        <w:jc w:val="center"/>
        <w:rPr>
          <w:rFonts w:eastAsia="Calibri"/>
          <w:bCs/>
          <w:lang w:eastAsia="x-none"/>
        </w:rPr>
      </w:pPr>
      <w:r w:rsidRPr="00DA17DF">
        <w:rPr>
          <w:rFonts w:eastAsia="Calibri"/>
          <w:bCs/>
          <w:lang w:eastAsia="x-none"/>
        </w:rPr>
        <w:t>6</w:t>
      </w:r>
      <w:r w:rsidRPr="00DA17DF">
        <w:rPr>
          <w:rFonts w:eastAsia="Calibri"/>
          <w:bCs/>
          <w:lang w:val="x-none" w:eastAsia="x-none"/>
        </w:rPr>
        <w:t xml:space="preserve">. </w:t>
      </w:r>
      <w:r w:rsidRPr="00DA17DF">
        <w:rPr>
          <w:rFonts w:eastAsia="Calibri"/>
          <w:bCs/>
          <w:lang w:eastAsia="x-none"/>
        </w:rPr>
        <w:t xml:space="preserve">ФИНАНСИРОВАНИЕ </w:t>
      </w:r>
    </w:p>
    <w:p w:rsidR="00DA17DF" w:rsidRPr="00DA17DF" w:rsidRDefault="00DA17DF" w:rsidP="00DA17DF">
      <w:pPr>
        <w:widowControl w:val="0"/>
        <w:ind w:left="360" w:firstLine="426"/>
        <w:jc w:val="both"/>
        <w:rPr>
          <w:rFonts w:eastAsia="Calibri"/>
          <w:bCs/>
          <w:lang w:val="x-none" w:eastAsia="x-none"/>
        </w:rPr>
      </w:pPr>
    </w:p>
    <w:p w:rsidR="00DA17DF" w:rsidRPr="00DA17DF" w:rsidRDefault="00DA17DF" w:rsidP="00DA17DF">
      <w:pPr>
        <w:widowControl w:val="0"/>
        <w:jc w:val="both"/>
      </w:pPr>
      <w:r w:rsidRPr="00DA17DF">
        <w:t>6.1. Организация и проведение</w:t>
      </w:r>
      <w:r w:rsidRPr="00DA17DF">
        <w:rPr>
          <w:sz w:val="22"/>
          <w:szCs w:val="28"/>
        </w:rPr>
        <w:t xml:space="preserve"> </w:t>
      </w:r>
      <w:r w:rsidRPr="00DA17DF">
        <w:rPr>
          <w:szCs w:val="28"/>
        </w:rPr>
        <w:t>соревнований</w:t>
      </w:r>
      <w:r w:rsidRPr="00DA17DF">
        <w:rPr>
          <w:sz w:val="22"/>
          <w:szCs w:val="28"/>
        </w:rPr>
        <w:t xml:space="preserve"> </w:t>
      </w:r>
      <w:r w:rsidRPr="00DA17DF">
        <w:t xml:space="preserve">(спортивной составляющей) осуществляется за счет стартовых взносов на участие. Оплата проходит на р/с проводящей организации: </w:t>
      </w:r>
    </w:p>
    <w:p w:rsidR="00DA17DF" w:rsidRPr="00DA17DF" w:rsidRDefault="00DA17DF" w:rsidP="00DA17DF">
      <w:pPr>
        <w:widowControl w:val="0"/>
        <w:jc w:val="both"/>
      </w:pPr>
    </w:p>
    <w:p w:rsidR="00DA17DF" w:rsidRPr="00DA17DF" w:rsidRDefault="00DA17DF" w:rsidP="00DA17DF">
      <w:pPr>
        <w:shd w:val="clear" w:color="auto" w:fill="FFFFFF"/>
        <w:spacing w:line="300" w:lineRule="atLeast"/>
        <w:ind w:firstLine="708"/>
        <w:textAlignment w:val="baseline"/>
      </w:pPr>
      <w:r w:rsidRPr="00DA17DF">
        <w:t>Стартовые взносы принимаются в соответствии со следующим графиком:</w:t>
      </w:r>
    </w:p>
    <w:p w:rsidR="00DA17DF" w:rsidRPr="00DA17DF" w:rsidRDefault="00DA17DF" w:rsidP="00DA17DF">
      <w:pPr>
        <w:shd w:val="clear" w:color="auto" w:fill="FFFFFF"/>
        <w:spacing w:line="300" w:lineRule="atLeast"/>
        <w:ind w:firstLine="708"/>
        <w:textAlignment w:val="baseline"/>
      </w:pPr>
    </w:p>
    <w:tbl>
      <w:tblPr>
        <w:tblW w:w="937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83"/>
        <w:gridCol w:w="1811"/>
        <w:gridCol w:w="1933"/>
        <w:gridCol w:w="4151"/>
      </w:tblGrid>
      <w:tr w:rsidR="00DA17DF" w:rsidRPr="00DA17DF" w:rsidTr="00C15F19">
        <w:trPr>
          <w:trHeight w:val="466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DF" w:rsidRPr="00DA17DF" w:rsidRDefault="00DA17DF" w:rsidP="00DA17DF">
            <w:pPr>
              <w:spacing w:line="300" w:lineRule="atLeast"/>
              <w:jc w:val="center"/>
              <w:textAlignment w:val="baseline"/>
            </w:pPr>
            <w:r w:rsidRPr="00DA17DF">
              <w:rPr>
                <w:bCs/>
                <w:bdr w:val="none" w:sz="0" w:space="0" w:color="auto" w:frame="1"/>
              </w:rPr>
              <w:t>Сроки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DF" w:rsidRPr="00DA17DF" w:rsidRDefault="00DA17DF" w:rsidP="00DA17DF">
            <w:pPr>
              <w:spacing w:line="300" w:lineRule="atLeast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DA17DF">
              <w:rPr>
                <w:bCs/>
                <w:bdr w:val="none" w:sz="0" w:space="0" w:color="auto" w:frame="1"/>
              </w:rPr>
              <w:t>Размер заявочного взноса (рублей)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DF" w:rsidRPr="00DA17DF" w:rsidRDefault="00DA17DF" w:rsidP="00DA17DF">
            <w:pPr>
              <w:spacing w:line="300" w:lineRule="atLeast"/>
              <w:jc w:val="center"/>
              <w:textAlignment w:val="baseline"/>
            </w:pPr>
            <w:r w:rsidRPr="00DA17DF">
              <w:rPr>
                <w:bCs/>
                <w:bdr w:val="none" w:sz="0" w:space="0" w:color="auto" w:frame="1"/>
              </w:rPr>
              <w:t>Оплата заявочного взноса</w:t>
            </w:r>
          </w:p>
        </w:tc>
      </w:tr>
      <w:tr w:rsidR="00DA17DF" w:rsidRPr="00DA17DF" w:rsidTr="00C15F19">
        <w:trPr>
          <w:trHeight w:val="291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DF" w:rsidRPr="00DA17DF" w:rsidRDefault="00DA17DF" w:rsidP="00DA17DF">
            <w:pPr>
              <w:spacing w:line="300" w:lineRule="atLeast"/>
              <w:jc w:val="center"/>
              <w:textAlignment w:val="baseline"/>
              <w:rPr>
                <w:bCs/>
                <w:bdr w:val="none" w:sz="0" w:space="0" w:color="auto" w:frame="1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DF" w:rsidRPr="00DA17DF" w:rsidRDefault="00DA17DF" w:rsidP="00DA17DF">
            <w:pPr>
              <w:spacing w:line="300" w:lineRule="atLeast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DA17DF">
              <w:rPr>
                <w:bCs/>
                <w:bdr w:val="none" w:sz="0" w:space="0" w:color="auto" w:frame="1"/>
              </w:rPr>
              <w:t xml:space="preserve">Промышленные организации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DF" w:rsidRPr="00DA17DF" w:rsidRDefault="00DA17DF" w:rsidP="00DA17DF">
            <w:pPr>
              <w:spacing w:line="300" w:lineRule="atLeast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DA17DF">
              <w:rPr>
                <w:bCs/>
                <w:bdr w:val="none" w:sz="0" w:space="0" w:color="auto" w:frame="1"/>
              </w:rPr>
              <w:t>Бюджетные организации</w:t>
            </w:r>
          </w:p>
        </w:tc>
        <w:tc>
          <w:tcPr>
            <w:tcW w:w="4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DF" w:rsidRPr="00DA17DF" w:rsidRDefault="00DA17DF" w:rsidP="00DA17DF">
            <w:pPr>
              <w:spacing w:line="300" w:lineRule="atLeast"/>
              <w:jc w:val="center"/>
              <w:textAlignment w:val="baseline"/>
              <w:rPr>
                <w:bCs/>
                <w:bdr w:val="none" w:sz="0" w:space="0" w:color="auto" w:frame="1"/>
              </w:rPr>
            </w:pPr>
            <w:r w:rsidRPr="00DA17DF">
              <w:rPr>
                <w:bCs/>
                <w:bdr w:val="none" w:sz="0" w:space="0" w:color="auto" w:frame="1"/>
              </w:rPr>
              <w:t>Юр. лицо</w:t>
            </w:r>
          </w:p>
        </w:tc>
      </w:tr>
      <w:tr w:rsidR="00DA17DF" w:rsidRPr="00DA17DF" w:rsidTr="00C15F19">
        <w:trPr>
          <w:trHeight w:val="1518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DF" w:rsidRPr="00DA17DF" w:rsidRDefault="00DA17DF" w:rsidP="00DA17DF">
            <w:pPr>
              <w:spacing w:line="300" w:lineRule="atLeast"/>
              <w:jc w:val="center"/>
              <w:textAlignment w:val="baseline"/>
            </w:pPr>
            <w:r w:rsidRPr="00DA17DF">
              <w:t>по 15 июня</w:t>
            </w:r>
          </w:p>
          <w:p w:rsidR="00DA17DF" w:rsidRPr="00DA17DF" w:rsidRDefault="00DA17DF" w:rsidP="00DA17DF">
            <w:pPr>
              <w:spacing w:line="300" w:lineRule="atLeast"/>
              <w:jc w:val="center"/>
              <w:textAlignment w:val="baseline"/>
            </w:pPr>
            <w:r w:rsidRPr="00DA17DF">
              <w:t>2019г.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DF" w:rsidRPr="00DA17DF" w:rsidRDefault="00DA17DF" w:rsidP="00DA17DF">
            <w:pPr>
              <w:spacing w:line="300" w:lineRule="atLeast"/>
              <w:jc w:val="center"/>
              <w:textAlignment w:val="baseline"/>
            </w:pPr>
            <w:r w:rsidRPr="00DA17DF">
              <w:t xml:space="preserve">4000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DF" w:rsidRPr="00DA17DF" w:rsidRDefault="00DA17DF" w:rsidP="00DA17DF">
            <w:pPr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DA17DF">
              <w:rPr>
                <w:color w:val="000000"/>
                <w:shd w:val="clear" w:color="auto" w:fill="FFFFFF"/>
              </w:rPr>
              <w:t xml:space="preserve">3200 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7DF" w:rsidRPr="00DA17DF" w:rsidRDefault="00DA17DF" w:rsidP="00DA17DF">
            <w:pPr>
              <w:jc w:val="center"/>
              <w:textAlignment w:val="baseline"/>
              <w:rPr>
                <w:color w:val="000000"/>
                <w:shd w:val="clear" w:color="auto" w:fill="FFFFFF"/>
              </w:rPr>
            </w:pPr>
            <w:r w:rsidRPr="00DA17DF">
              <w:rPr>
                <w:color w:val="000000"/>
                <w:shd w:val="clear" w:color="auto" w:fill="FFFFFF"/>
              </w:rPr>
              <w:t xml:space="preserve">Банковские реквизиты </w:t>
            </w:r>
            <w:r w:rsidRPr="00DA17DF">
              <w:rPr>
                <w:color w:val="000000"/>
                <w:shd w:val="clear" w:color="auto" w:fill="FFFFFF"/>
              </w:rPr>
              <w:br/>
              <w:t>ИП Непша Е.П.</w:t>
            </w:r>
          </w:p>
        </w:tc>
      </w:tr>
    </w:tbl>
    <w:p w:rsidR="00DA17DF" w:rsidRPr="00DA17DF" w:rsidRDefault="00DA17DF" w:rsidP="00DA17DF">
      <w:pPr>
        <w:widowControl w:val="0"/>
        <w:jc w:val="both"/>
      </w:pPr>
    </w:p>
    <w:p w:rsidR="00DA17DF" w:rsidRPr="00DA17DF" w:rsidRDefault="00DA17DF" w:rsidP="00DA17DF">
      <w:pPr>
        <w:widowControl w:val="0"/>
        <w:jc w:val="both"/>
      </w:pPr>
      <w:r w:rsidRPr="00DA17DF">
        <w:t>БАНКОВСКИЕ РЕКВИЗИТЫ ДЛЯ ОРГАНИЗАЦИЙ</w:t>
      </w:r>
    </w:p>
    <w:p w:rsidR="00DA17DF" w:rsidRPr="00DA17DF" w:rsidRDefault="00DA17DF" w:rsidP="00DA17DF">
      <w:pPr>
        <w:widowControl w:val="0"/>
        <w:jc w:val="both"/>
      </w:pPr>
    </w:p>
    <w:p w:rsidR="00DA17DF" w:rsidRPr="00DA17DF" w:rsidRDefault="00DA17DF" w:rsidP="00DA17DF">
      <w:pPr>
        <w:widowControl w:val="0"/>
        <w:jc w:val="both"/>
      </w:pPr>
      <w:r w:rsidRPr="00DA17DF">
        <w:t xml:space="preserve">ИП Непша Евгений Петрович. </w:t>
      </w:r>
    </w:p>
    <w:p w:rsidR="00DA17DF" w:rsidRPr="00DA17DF" w:rsidRDefault="00DA17DF" w:rsidP="00DA17DF">
      <w:pPr>
        <w:widowControl w:val="0"/>
        <w:jc w:val="both"/>
      </w:pPr>
      <w:r w:rsidRPr="00DA17DF">
        <w:t xml:space="preserve">Адрес: 644015 Россия, </w:t>
      </w:r>
    </w:p>
    <w:p w:rsidR="00DA17DF" w:rsidRPr="00DA17DF" w:rsidRDefault="00DA17DF" w:rsidP="00DA17DF">
      <w:pPr>
        <w:widowControl w:val="0"/>
        <w:jc w:val="both"/>
      </w:pPr>
      <w:r w:rsidRPr="00DA17DF">
        <w:t>г. Омск,  ул. Димитрова 67/1, кв. 103</w:t>
      </w:r>
    </w:p>
    <w:p w:rsidR="00DA17DF" w:rsidRPr="00DA17DF" w:rsidRDefault="00DA17DF" w:rsidP="00DA17DF">
      <w:pPr>
        <w:widowControl w:val="0"/>
        <w:jc w:val="both"/>
      </w:pPr>
      <w:r w:rsidRPr="00DA17DF">
        <w:t>ИНН: 553700530300</w:t>
      </w:r>
    </w:p>
    <w:p w:rsidR="00DA17DF" w:rsidRPr="00DA17DF" w:rsidRDefault="00DA17DF" w:rsidP="00DA17DF">
      <w:pPr>
        <w:widowControl w:val="0"/>
        <w:jc w:val="both"/>
      </w:pPr>
      <w:r w:rsidRPr="00DA17DF">
        <w:t>ОГРНИП: 318554300016531</w:t>
      </w:r>
    </w:p>
    <w:p w:rsidR="00DA17DF" w:rsidRPr="00DA17DF" w:rsidRDefault="00DA17DF" w:rsidP="00DA17DF">
      <w:pPr>
        <w:widowControl w:val="0"/>
        <w:jc w:val="both"/>
      </w:pPr>
      <w:r w:rsidRPr="00DA17DF">
        <w:t>Расчетный счет: 40802810145000012015</w:t>
      </w:r>
    </w:p>
    <w:p w:rsidR="00DA17DF" w:rsidRPr="00DA17DF" w:rsidRDefault="00DA17DF" w:rsidP="00DA17DF">
      <w:pPr>
        <w:widowControl w:val="0"/>
        <w:jc w:val="both"/>
      </w:pPr>
      <w:r w:rsidRPr="00DA17DF">
        <w:t>Кор. счет: 30101810900000000673</w:t>
      </w:r>
    </w:p>
    <w:p w:rsidR="00DA17DF" w:rsidRPr="00DA17DF" w:rsidRDefault="00DA17DF" w:rsidP="00DA17DF">
      <w:pPr>
        <w:widowControl w:val="0"/>
        <w:jc w:val="both"/>
      </w:pPr>
      <w:r w:rsidRPr="00DA17DF">
        <w:t>БИК: 045209673</w:t>
      </w:r>
    </w:p>
    <w:p w:rsidR="00DA17DF" w:rsidRPr="00DA17DF" w:rsidRDefault="001B5A96" w:rsidP="00DA17DF">
      <w:pPr>
        <w:widowControl w:val="0"/>
        <w:jc w:val="both"/>
      </w:pPr>
      <w:r>
        <w:t xml:space="preserve">Банк: Омское отделение </w:t>
      </w:r>
      <w:r w:rsidR="00DA17DF" w:rsidRPr="00DA17DF">
        <w:t>№ 8634   ПАО "Сбербанк России"</w:t>
      </w:r>
    </w:p>
    <w:p w:rsidR="00DA17DF" w:rsidRPr="00DA17DF" w:rsidRDefault="00DA17DF" w:rsidP="00DA17DF">
      <w:pPr>
        <w:widowControl w:val="0"/>
        <w:jc w:val="both"/>
      </w:pPr>
    </w:p>
    <w:p w:rsidR="00DA17DF" w:rsidRPr="00DA17DF" w:rsidRDefault="00DA17DF" w:rsidP="00DA17DF">
      <w:pPr>
        <w:widowControl w:val="0"/>
        <w:jc w:val="both"/>
      </w:pPr>
      <w:r w:rsidRPr="00DA17DF">
        <w:t>Организациям выставляется счет с формулировкой: “За участие в физкультурно-спортивном мероприятии”, а также предоставляется договор и Акт выполненных услуг.</w:t>
      </w:r>
    </w:p>
    <w:p w:rsidR="00DA17DF" w:rsidRPr="00DA17DF" w:rsidRDefault="00DA17DF" w:rsidP="00DA17DF">
      <w:pPr>
        <w:widowControl w:val="0"/>
        <w:jc w:val="both"/>
      </w:pPr>
    </w:p>
    <w:p w:rsidR="00DA17DF" w:rsidRPr="00DA17DF" w:rsidRDefault="00DA17DF" w:rsidP="00DA17DF">
      <w:pPr>
        <w:widowControl w:val="0"/>
        <w:jc w:val="both"/>
      </w:pPr>
      <w:r w:rsidRPr="00DA17DF">
        <w:t>6.2. Расходы на проезд команд к месту проведения</w:t>
      </w:r>
      <w:r w:rsidRPr="00DA17DF">
        <w:rPr>
          <w:sz w:val="22"/>
          <w:szCs w:val="28"/>
        </w:rPr>
        <w:t xml:space="preserve"> </w:t>
      </w:r>
      <w:r w:rsidRPr="00DA17DF">
        <w:rPr>
          <w:szCs w:val="28"/>
        </w:rPr>
        <w:t xml:space="preserve">соревнований </w:t>
      </w:r>
      <w:r w:rsidRPr="00DA17DF">
        <w:t>и обратно, и питание осуществляются за счет средств участников.</w:t>
      </w:r>
    </w:p>
    <w:p w:rsidR="00DA17DF" w:rsidRPr="00DA17DF" w:rsidRDefault="00DA17DF" w:rsidP="00DA17DF">
      <w:pPr>
        <w:widowControl w:val="0"/>
        <w:jc w:val="both"/>
      </w:pPr>
      <w:r w:rsidRPr="00DA17DF">
        <w:t xml:space="preserve">6.3. Организация хозяйственной деятельности палаточного городка на время проведения </w:t>
      </w:r>
      <w:r w:rsidRPr="00DA17DF">
        <w:rPr>
          <w:szCs w:val="28"/>
        </w:rPr>
        <w:t xml:space="preserve">соревнований </w:t>
      </w:r>
      <w:r w:rsidRPr="00DA17DF">
        <w:t xml:space="preserve">за счет корпорация летнего экстрима «Подсолнух»: </w:t>
      </w:r>
    </w:p>
    <w:p w:rsidR="00DA17DF" w:rsidRPr="00DA17DF" w:rsidRDefault="00DA17DF" w:rsidP="00DA17DF">
      <w:pPr>
        <w:widowControl w:val="0"/>
        <w:ind w:firstLine="709"/>
        <w:jc w:val="both"/>
      </w:pPr>
      <w:r w:rsidRPr="00DA17DF">
        <w:lastRenderedPageBreak/>
        <w:t xml:space="preserve">-  санузлы; </w:t>
      </w:r>
    </w:p>
    <w:p w:rsidR="00DA17DF" w:rsidRPr="00DA17DF" w:rsidRDefault="00DA17DF" w:rsidP="00DA17DF">
      <w:pPr>
        <w:widowControl w:val="0"/>
        <w:ind w:firstLine="709"/>
        <w:jc w:val="both"/>
      </w:pPr>
      <w:r w:rsidRPr="00DA17DF">
        <w:t>- обеспечение мест под бытовые и жидкие отходы, уборка территории и вывоз мусора на свалку после проведения мероприятия;</w:t>
      </w:r>
    </w:p>
    <w:p w:rsidR="00DA17DF" w:rsidRPr="00DA17DF" w:rsidRDefault="00DA17DF" w:rsidP="00DA17DF">
      <w:pPr>
        <w:widowControl w:val="0"/>
        <w:ind w:firstLine="709"/>
        <w:jc w:val="both"/>
      </w:pPr>
      <w:r w:rsidRPr="00DA17DF">
        <w:t>- обеспечение музыкального сопровождения;</w:t>
      </w:r>
    </w:p>
    <w:p w:rsidR="00DA17DF" w:rsidRPr="00DA17DF" w:rsidRDefault="00DA17DF" w:rsidP="00DA17DF">
      <w:pPr>
        <w:widowControl w:val="0"/>
        <w:ind w:firstLine="709"/>
        <w:jc w:val="both"/>
      </w:pPr>
      <w:r w:rsidRPr="00DA17DF">
        <w:t>- обеспечение медицинской помощи;</w:t>
      </w:r>
    </w:p>
    <w:p w:rsidR="00DA17DF" w:rsidRPr="00DA17DF" w:rsidRDefault="00DA17DF" w:rsidP="00DA17DF">
      <w:pPr>
        <w:widowControl w:val="0"/>
        <w:ind w:firstLine="709"/>
        <w:jc w:val="both"/>
      </w:pPr>
      <w:r w:rsidRPr="00DA17DF">
        <w:t xml:space="preserve">- обеспечение правопорядка. </w:t>
      </w:r>
    </w:p>
    <w:p w:rsidR="00DA17DF" w:rsidRPr="00DA17DF" w:rsidRDefault="00DA17DF" w:rsidP="00DA17DF">
      <w:pPr>
        <w:widowControl w:val="0"/>
        <w:jc w:val="both"/>
      </w:pPr>
      <w:r w:rsidRPr="00DA17DF">
        <w:t xml:space="preserve">              </w:t>
      </w:r>
    </w:p>
    <w:p w:rsidR="00DA17DF" w:rsidRPr="00DA17DF" w:rsidRDefault="00DA17DF" w:rsidP="00DA17DF">
      <w:pPr>
        <w:widowControl w:val="0"/>
        <w:jc w:val="center"/>
      </w:pPr>
      <w:r w:rsidRPr="00DA17DF">
        <w:t>7. ОБЕСПЕЧЕНИЕ БЕЗОПАСТНОСТИ УЧАСТНИКОВ И ЗРИТЕЛЕЙ</w:t>
      </w:r>
    </w:p>
    <w:p w:rsidR="00DA17DF" w:rsidRPr="00DA17DF" w:rsidRDefault="00DA17DF" w:rsidP="00DA17DF">
      <w:pPr>
        <w:ind w:left="360" w:firstLine="426"/>
        <w:contextualSpacing/>
        <w:jc w:val="both"/>
      </w:pPr>
    </w:p>
    <w:p w:rsidR="00DA17DF" w:rsidRPr="00DA17DF" w:rsidRDefault="00DA17DF" w:rsidP="00DA17DF">
      <w:pPr>
        <w:ind w:firstLine="709"/>
        <w:jc w:val="both"/>
      </w:pPr>
      <w:r w:rsidRPr="00DA17DF">
        <w:t>7.1. Участники гонки с препятствиями должны обладать средним уровнем физических возможностей и уметь плавать.</w:t>
      </w:r>
    </w:p>
    <w:p w:rsidR="00DA17DF" w:rsidRPr="00DA17DF" w:rsidRDefault="00DA17DF" w:rsidP="00DA17DF">
      <w:pPr>
        <w:ind w:firstLine="709"/>
        <w:jc w:val="both"/>
      </w:pPr>
      <w:r w:rsidRPr="00DA17DF">
        <w:t>7.2. Участники соревнований</w:t>
      </w:r>
      <w:r w:rsidRPr="00DA17DF">
        <w:rPr>
          <w:szCs w:val="28"/>
        </w:rPr>
        <w:t xml:space="preserve"> </w:t>
      </w:r>
      <w:r w:rsidRPr="00DA17DF">
        <w:t xml:space="preserve">несут персональную ответственность за выполнение правил техники безопасности. </w:t>
      </w:r>
    </w:p>
    <w:p w:rsidR="00DA17DF" w:rsidRPr="00DA17DF" w:rsidRDefault="00DA17DF" w:rsidP="00DA17DF">
      <w:pPr>
        <w:ind w:firstLine="709"/>
        <w:jc w:val="both"/>
      </w:pPr>
      <w:r w:rsidRPr="00DA17DF">
        <w:t>7.3. Участникам</w:t>
      </w:r>
      <w:r w:rsidRPr="00DA17DF">
        <w:rPr>
          <w:sz w:val="22"/>
          <w:szCs w:val="28"/>
        </w:rPr>
        <w:t xml:space="preserve"> </w:t>
      </w:r>
      <w:r w:rsidRPr="00DA17DF">
        <w:rPr>
          <w:szCs w:val="28"/>
        </w:rPr>
        <w:t>соревнований</w:t>
      </w:r>
      <w:r w:rsidRPr="00DA17DF">
        <w:rPr>
          <w:sz w:val="22"/>
          <w:szCs w:val="28"/>
        </w:rPr>
        <w:t xml:space="preserve"> </w:t>
      </w:r>
      <w:r w:rsidRPr="00DA17DF">
        <w:t xml:space="preserve">запрещается: </w:t>
      </w:r>
    </w:p>
    <w:p w:rsidR="00DA17DF" w:rsidRPr="00DA17DF" w:rsidRDefault="00DA17DF" w:rsidP="00DA17DF">
      <w:pPr>
        <w:ind w:firstLine="709"/>
        <w:jc w:val="both"/>
      </w:pPr>
      <w:r w:rsidRPr="00DA17DF">
        <w:t>- нарушать требования пожарной безопасности;</w:t>
      </w:r>
    </w:p>
    <w:p w:rsidR="00DA17DF" w:rsidRPr="00DA17DF" w:rsidRDefault="00DA17DF" w:rsidP="00DA17DF">
      <w:pPr>
        <w:ind w:firstLine="709"/>
        <w:jc w:val="both"/>
      </w:pPr>
      <w:r w:rsidRPr="00DA17DF">
        <w:t>- нарушать правила безопасности на воде;</w:t>
      </w:r>
    </w:p>
    <w:p w:rsidR="00DA17DF" w:rsidRPr="00DA17DF" w:rsidRDefault="00DA17DF" w:rsidP="00DA17DF">
      <w:pPr>
        <w:ind w:firstLine="709"/>
        <w:jc w:val="both"/>
      </w:pPr>
      <w:r w:rsidRPr="00DA17DF">
        <w:t>- иметь при себе любые виды оружия;</w:t>
      </w:r>
    </w:p>
    <w:p w:rsidR="00DA17DF" w:rsidRPr="00DA17DF" w:rsidRDefault="00DA17DF" w:rsidP="00DA17DF">
      <w:pPr>
        <w:ind w:firstLine="709"/>
        <w:jc w:val="both"/>
      </w:pPr>
      <w:r w:rsidRPr="00DA17DF">
        <w:t>- использовать пиротехнические средства;</w:t>
      </w:r>
    </w:p>
    <w:p w:rsidR="00DA17DF" w:rsidRPr="00DA17DF" w:rsidRDefault="00DA17DF" w:rsidP="00DA17DF">
      <w:pPr>
        <w:ind w:firstLine="709"/>
        <w:jc w:val="both"/>
      </w:pPr>
      <w:r w:rsidRPr="00DA17DF">
        <w:t>- употреблять алкоголь и находиться в состоянии алкогольного опьянения;</w:t>
      </w:r>
    </w:p>
    <w:p w:rsidR="00DA17DF" w:rsidRPr="00DA17DF" w:rsidRDefault="00DA17DF" w:rsidP="00DA17DF">
      <w:pPr>
        <w:ind w:firstLine="709"/>
        <w:jc w:val="both"/>
      </w:pPr>
      <w:r w:rsidRPr="00DA17DF">
        <w:t xml:space="preserve">- нарушать правила природопользования. </w:t>
      </w:r>
    </w:p>
    <w:p w:rsidR="00DA17DF" w:rsidRPr="00DA17DF" w:rsidRDefault="00DA17DF" w:rsidP="00DA17DF">
      <w:pPr>
        <w:widowControl w:val="0"/>
        <w:ind w:firstLine="709"/>
        <w:jc w:val="both"/>
        <w:rPr>
          <w:rFonts w:eastAsia="Calibri"/>
          <w:lang w:val="x-none" w:eastAsia="x-none"/>
        </w:rPr>
      </w:pPr>
      <w:r w:rsidRPr="00DA17DF">
        <w:rPr>
          <w:rFonts w:eastAsia="Calibri"/>
          <w:lang w:eastAsia="x-none"/>
        </w:rPr>
        <w:t>7.4</w:t>
      </w:r>
      <w:r w:rsidRPr="00DA17DF">
        <w:rPr>
          <w:rFonts w:eastAsia="Calibri"/>
          <w:lang w:val="x-none" w:eastAsia="x-none"/>
        </w:rPr>
        <w:t xml:space="preserve">. </w:t>
      </w:r>
      <w:r w:rsidRPr="00DA17DF">
        <w:rPr>
          <w:rFonts w:eastAsia="Calibri"/>
          <w:lang w:eastAsia="x-none"/>
        </w:rPr>
        <w:t>Присутствие</w:t>
      </w:r>
      <w:r w:rsidRPr="00DA17DF">
        <w:rPr>
          <w:rFonts w:eastAsia="Calibri"/>
          <w:lang w:val="x-none" w:eastAsia="x-none"/>
        </w:rPr>
        <w:t xml:space="preserve"> несовершеннолетних детей </w:t>
      </w:r>
      <w:r w:rsidRPr="00DA17DF">
        <w:rPr>
          <w:rFonts w:eastAsia="Calibri"/>
          <w:lang w:eastAsia="x-none"/>
        </w:rPr>
        <w:t>на</w:t>
      </w:r>
      <w:r w:rsidRPr="00DA17DF">
        <w:rPr>
          <w:rFonts w:eastAsia="Calibri"/>
          <w:sz w:val="22"/>
          <w:szCs w:val="28"/>
          <w:lang w:val="x-none" w:eastAsia="x-none"/>
        </w:rPr>
        <w:t xml:space="preserve"> соревнованиях</w:t>
      </w:r>
      <w:r w:rsidRPr="00DA17DF">
        <w:rPr>
          <w:sz w:val="22"/>
          <w:szCs w:val="28"/>
          <w:lang w:val="x-none"/>
        </w:rPr>
        <w:t xml:space="preserve"> </w:t>
      </w:r>
      <w:r w:rsidRPr="00DA17DF">
        <w:rPr>
          <w:rFonts w:eastAsia="Calibri"/>
          <w:lang w:val="x-none" w:eastAsia="x-none"/>
        </w:rPr>
        <w:t xml:space="preserve">возможно только вместе с родителями или сопровождающими лицами, при наличии соответствующих документов. </w:t>
      </w:r>
    </w:p>
    <w:p w:rsidR="00DA17DF" w:rsidRPr="00DA17DF" w:rsidRDefault="00DA17DF" w:rsidP="00DA17DF">
      <w:pPr>
        <w:widowControl w:val="0"/>
        <w:ind w:firstLine="709"/>
        <w:jc w:val="both"/>
        <w:rPr>
          <w:rFonts w:eastAsia="Calibri"/>
          <w:lang w:eastAsia="x-none"/>
        </w:rPr>
      </w:pPr>
      <w:r w:rsidRPr="00DA17DF">
        <w:rPr>
          <w:rFonts w:eastAsia="Calibri"/>
          <w:lang w:eastAsia="x-none"/>
        </w:rPr>
        <w:t>7</w:t>
      </w:r>
      <w:r w:rsidRPr="00DA17DF">
        <w:rPr>
          <w:rFonts w:eastAsia="Calibri"/>
          <w:lang w:val="x-none" w:eastAsia="x-none"/>
        </w:rPr>
        <w:t>.</w:t>
      </w:r>
      <w:r w:rsidRPr="00DA17DF">
        <w:rPr>
          <w:rFonts w:eastAsia="Calibri"/>
          <w:lang w:eastAsia="x-none"/>
        </w:rPr>
        <w:t>5</w:t>
      </w:r>
      <w:r w:rsidRPr="00DA17DF">
        <w:rPr>
          <w:rFonts w:eastAsia="Calibri"/>
          <w:lang w:val="x-none" w:eastAsia="x-none"/>
        </w:rPr>
        <w:t>. На главного судью, спортивных судей и собственника объекта проведения мероприятия возлагается ответственность за обеспечение безопасности спортивного соревнования</w:t>
      </w:r>
      <w:r w:rsidRPr="00DA17DF">
        <w:rPr>
          <w:rFonts w:eastAsia="Calibri"/>
          <w:lang w:eastAsia="x-none"/>
        </w:rPr>
        <w:t>.</w:t>
      </w:r>
    </w:p>
    <w:p w:rsidR="00DA17DF" w:rsidRPr="00DA17DF" w:rsidRDefault="00DA17DF" w:rsidP="00DA17DF">
      <w:pPr>
        <w:widowControl w:val="0"/>
        <w:ind w:firstLine="709"/>
        <w:jc w:val="both"/>
        <w:rPr>
          <w:rFonts w:eastAsia="Calibri"/>
          <w:lang w:val="x-none" w:eastAsia="x-none"/>
        </w:rPr>
      </w:pPr>
      <w:r w:rsidRPr="00DA17DF">
        <w:rPr>
          <w:rFonts w:eastAsia="Calibri"/>
          <w:lang w:val="x-none" w:eastAsia="x-none"/>
        </w:rPr>
        <w:t>Судьи физкультурных или спортивных мероприятий несут ответственность за их безопасную организацию и проведение, обеспечивают совместно с собственниками объекта меры общественного порядка и общественной безопасности.</w:t>
      </w:r>
    </w:p>
    <w:p w:rsidR="00DA17DF" w:rsidRPr="00DA17DF" w:rsidRDefault="00DA17DF" w:rsidP="001B5A96">
      <w:pPr>
        <w:widowControl w:val="0"/>
        <w:ind w:firstLine="709"/>
        <w:jc w:val="both"/>
        <w:rPr>
          <w:rFonts w:eastAsia="Calibri"/>
          <w:lang w:val="x-none" w:eastAsia="x-none"/>
        </w:rPr>
      </w:pPr>
      <w:r w:rsidRPr="00DA17DF">
        <w:rPr>
          <w:rFonts w:eastAsia="Calibri"/>
          <w:lang w:val="x-none" w:eastAsia="x-none"/>
        </w:rPr>
        <w:t>В своей деятельности главный спортивный судья, спортивные судьи соблюдают правила безопасности спортивного мероприятия, проводят инструктаж участников соревнования.</w:t>
      </w:r>
    </w:p>
    <w:p w:rsidR="00DA17DF" w:rsidRPr="00DA17DF" w:rsidRDefault="00DA17DF" w:rsidP="00DA17DF">
      <w:pPr>
        <w:jc w:val="center"/>
        <w:outlineLvl w:val="0"/>
      </w:pPr>
    </w:p>
    <w:p w:rsidR="00DA17DF" w:rsidRPr="00DA17DF" w:rsidRDefault="00DA17DF" w:rsidP="00DA17DF">
      <w:pPr>
        <w:jc w:val="center"/>
        <w:outlineLvl w:val="0"/>
      </w:pPr>
      <w:r w:rsidRPr="00DA17DF">
        <w:t>8. ДОСТАВКА УЧАСТНИКОВ</w:t>
      </w:r>
    </w:p>
    <w:p w:rsidR="00DA17DF" w:rsidRPr="00DA17DF" w:rsidRDefault="00DA17DF" w:rsidP="00DA17DF">
      <w:pPr>
        <w:jc w:val="center"/>
        <w:outlineLvl w:val="0"/>
      </w:pPr>
    </w:p>
    <w:p w:rsidR="00DA17DF" w:rsidRPr="00DA17DF" w:rsidRDefault="00DA17DF" w:rsidP="00DA17DF">
      <w:pPr>
        <w:jc w:val="both"/>
        <w:outlineLvl w:val="0"/>
      </w:pPr>
      <w:r w:rsidRPr="00DA17DF">
        <w:t xml:space="preserve">8.1. Доставка команд-участниц </w:t>
      </w:r>
      <w:r w:rsidRPr="00DA17DF">
        <w:rPr>
          <w:szCs w:val="28"/>
        </w:rPr>
        <w:t>соревнований</w:t>
      </w:r>
      <w:r w:rsidRPr="00DA17DF">
        <w:rPr>
          <w:sz w:val="22"/>
          <w:szCs w:val="28"/>
        </w:rPr>
        <w:t xml:space="preserve"> </w:t>
      </w:r>
      <w:r w:rsidRPr="00DA17DF">
        <w:t>осуществляется самостоятельно либо автотранспортом предприятий по маршруту: Омск - Красноярский тракт, после 32 километра поворот на посёлок Дачный, через 5 км поворот направо, далее по указателям «Подсолнух» 300 метров.</w:t>
      </w:r>
    </w:p>
    <w:p w:rsidR="00DA17DF" w:rsidRPr="00DA17DF" w:rsidRDefault="00DA17DF" w:rsidP="00DA17DF">
      <w:pPr>
        <w:shd w:val="clear" w:color="auto" w:fill="FFFFFF"/>
        <w:spacing w:line="300" w:lineRule="atLeast"/>
        <w:textAlignment w:val="baseline"/>
        <w:rPr>
          <w:bCs/>
        </w:rPr>
      </w:pPr>
      <w:r w:rsidRPr="00DA17DF">
        <w:t>8.2. Расписание автобус</w:t>
      </w:r>
      <w:r w:rsidRPr="00DA17DF">
        <w:rPr>
          <w:bCs/>
        </w:rPr>
        <w:t>а № 337 Омск.</w:t>
      </w:r>
    </w:p>
    <w:p w:rsidR="00DA17DF" w:rsidRPr="00DA17DF" w:rsidRDefault="00DA17DF" w:rsidP="00DA17DF">
      <w:pPr>
        <w:shd w:val="clear" w:color="auto" w:fill="FFFFFF"/>
        <w:spacing w:line="300" w:lineRule="atLeast"/>
        <w:textAlignment w:val="baseline"/>
      </w:pPr>
      <w:r w:rsidRPr="00DA17DF">
        <w:rPr>
          <w:b/>
          <w:bCs/>
        </w:rPr>
        <w:t>от ул. Бударина</w:t>
      </w:r>
      <w:r w:rsidRPr="00DA17DF">
        <w:t xml:space="preserve"> Ежедневно: 05:50, 13:20, 17:30.</w:t>
      </w:r>
    </w:p>
    <w:p w:rsidR="00DA17DF" w:rsidRPr="00DA17DF" w:rsidRDefault="00DA17DF" w:rsidP="00DA17DF">
      <w:pPr>
        <w:shd w:val="clear" w:color="auto" w:fill="FFFFFF"/>
        <w:spacing w:line="300" w:lineRule="atLeast"/>
        <w:textAlignment w:val="baseline"/>
      </w:pPr>
      <w:r w:rsidRPr="00DA17DF">
        <w:rPr>
          <w:b/>
          <w:bCs/>
        </w:rPr>
        <w:t>от Дачный</w:t>
      </w:r>
      <w:r w:rsidRPr="00DA17DF">
        <w:t xml:space="preserve"> Ежедневно: 07:00, 14:50, 19:00.</w:t>
      </w:r>
    </w:p>
    <w:p w:rsidR="00DA17DF" w:rsidRPr="00DA17DF" w:rsidRDefault="00DA17DF" w:rsidP="00DA17DF">
      <w:pPr>
        <w:shd w:val="clear" w:color="auto" w:fill="FFFFFF"/>
        <w:spacing w:line="300" w:lineRule="atLeast"/>
        <w:textAlignment w:val="baseline"/>
      </w:pPr>
      <w:r w:rsidRPr="00DA17DF">
        <w:t>Остановка по требованию: Палаточный городок «Подсолнух».</w:t>
      </w:r>
    </w:p>
    <w:p w:rsidR="00DA17DF" w:rsidRPr="00DA17DF" w:rsidRDefault="00DA17DF" w:rsidP="00DA17DF">
      <w:pPr>
        <w:shd w:val="clear" w:color="auto" w:fill="FFFFFF"/>
        <w:spacing w:line="300" w:lineRule="atLeast"/>
        <w:jc w:val="center"/>
        <w:textAlignment w:val="baseline"/>
        <w:rPr>
          <w:bCs/>
          <w:bdr w:val="none" w:sz="0" w:space="0" w:color="auto" w:frame="1"/>
        </w:rPr>
      </w:pPr>
    </w:p>
    <w:p w:rsidR="00DA17DF" w:rsidRPr="00DA17DF" w:rsidRDefault="00DA17DF" w:rsidP="00DA17DF">
      <w:pPr>
        <w:shd w:val="clear" w:color="auto" w:fill="FFFFFF"/>
        <w:spacing w:line="300" w:lineRule="atLeast"/>
        <w:jc w:val="center"/>
        <w:textAlignment w:val="baseline"/>
        <w:rPr>
          <w:bCs/>
          <w:bdr w:val="none" w:sz="0" w:space="0" w:color="auto" w:frame="1"/>
        </w:rPr>
      </w:pPr>
      <w:r w:rsidRPr="00DA17DF">
        <w:rPr>
          <w:bCs/>
          <w:bdr w:val="none" w:sz="0" w:space="0" w:color="auto" w:frame="1"/>
        </w:rPr>
        <w:t>КОНТАКТЫ</w:t>
      </w:r>
    </w:p>
    <w:p w:rsidR="00DA17DF" w:rsidRPr="00DA17DF" w:rsidRDefault="00DA17DF" w:rsidP="00DA17DF">
      <w:pPr>
        <w:shd w:val="clear" w:color="auto" w:fill="FFFFFF"/>
        <w:spacing w:line="300" w:lineRule="atLeast"/>
        <w:jc w:val="center"/>
        <w:textAlignment w:val="baseline"/>
        <w:rPr>
          <w:bCs/>
          <w:bdr w:val="none" w:sz="0" w:space="0" w:color="auto" w:frame="1"/>
        </w:rPr>
      </w:pPr>
    </w:p>
    <w:p w:rsidR="00DA17DF" w:rsidRPr="00DA17DF" w:rsidRDefault="00DA17DF" w:rsidP="00DA17DF">
      <w:pPr>
        <w:shd w:val="clear" w:color="auto" w:fill="FFFFFF"/>
        <w:spacing w:line="300" w:lineRule="atLeast"/>
        <w:textAlignment w:val="baseline"/>
      </w:pPr>
      <w:r w:rsidRPr="00DA17DF">
        <w:t xml:space="preserve">Евгений Непша </w:t>
      </w:r>
      <w:r w:rsidRPr="00DA17DF">
        <w:rPr>
          <w:bCs/>
        </w:rPr>
        <w:t>–</w:t>
      </w:r>
      <w:r w:rsidRPr="00DA17DF">
        <w:t xml:space="preserve"> Организатор гонки с препятствиями, трасса, препятствия и быт палаточного городка -89136124432,  89048299832 </w:t>
      </w:r>
      <w:r w:rsidRPr="00DA17DF">
        <w:rPr>
          <w:bCs/>
        </w:rPr>
        <w:t>-</w:t>
      </w:r>
      <w:r w:rsidRPr="00DA17DF">
        <w:t xml:space="preserve"> </w:t>
      </w:r>
      <w:hyperlink r:id="rId10" w:history="1">
        <w:r w:rsidRPr="00DA17DF">
          <w:rPr>
            <w:bCs/>
            <w:color w:val="0000FF"/>
            <w:u w:val="single"/>
            <w:lang w:val="en-US"/>
          </w:rPr>
          <w:t>petrovich</w:t>
        </w:r>
        <w:r w:rsidRPr="00DA17DF">
          <w:rPr>
            <w:bCs/>
            <w:color w:val="0000FF"/>
            <w:u w:val="single"/>
          </w:rPr>
          <w:t>0704@</w:t>
        </w:r>
        <w:r w:rsidRPr="00DA17DF">
          <w:rPr>
            <w:bCs/>
            <w:color w:val="0000FF"/>
            <w:u w:val="single"/>
            <w:lang w:val="en-US"/>
          </w:rPr>
          <w:t>gmail</w:t>
        </w:r>
        <w:r w:rsidRPr="00DA17DF">
          <w:rPr>
            <w:bCs/>
            <w:color w:val="0000FF"/>
            <w:u w:val="single"/>
          </w:rPr>
          <w:t>.</w:t>
        </w:r>
        <w:r w:rsidRPr="00DA17DF">
          <w:rPr>
            <w:bCs/>
            <w:color w:val="0000FF"/>
            <w:u w:val="single"/>
            <w:lang w:val="en-US"/>
          </w:rPr>
          <w:t>com</w:t>
        </w:r>
      </w:hyperlink>
      <w:r w:rsidRPr="00DA17DF">
        <w:rPr>
          <w:bCs/>
        </w:rPr>
        <w:t xml:space="preserve"> </w:t>
      </w:r>
    </w:p>
    <w:p w:rsidR="00DA17DF" w:rsidRPr="00DA17DF" w:rsidRDefault="00DA17DF" w:rsidP="00DA17DF">
      <w:pPr>
        <w:shd w:val="clear" w:color="auto" w:fill="FFFFFF"/>
        <w:spacing w:line="300" w:lineRule="atLeast"/>
        <w:textAlignment w:val="baseline"/>
        <w:rPr>
          <w:bCs/>
        </w:rPr>
      </w:pPr>
    </w:p>
    <w:p w:rsidR="00DA17DF" w:rsidRPr="00DA17DF" w:rsidRDefault="00DA17DF" w:rsidP="00DA17DF">
      <w:pPr>
        <w:shd w:val="clear" w:color="auto" w:fill="FFFFFF"/>
        <w:spacing w:line="300" w:lineRule="atLeast"/>
        <w:textAlignment w:val="baseline"/>
        <w:rPr>
          <w:bCs/>
        </w:rPr>
      </w:pPr>
      <w:r w:rsidRPr="00DA17DF">
        <w:rPr>
          <w:bCs/>
        </w:rPr>
        <w:t>Саламатова Екатерина Сергеевна - общие вопросы и регистрация:</w:t>
      </w:r>
    </w:p>
    <w:p w:rsidR="00DA17DF" w:rsidRPr="00DA17DF" w:rsidRDefault="00DA17DF" w:rsidP="00DA17DF">
      <w:pPr>
        <w:shd w:val="clear" w:color="auto" w:fill="FFFFFF"/>
        <w:spacing w:line="300" w:lineRule="atLeast"/>
        <w:textAlignment w:val="baseline"/>
      </w:pPr>
      <w:r w:rsidRPr="00DA17DF">
        <w:rPr>
          <w:bCs/>
        </w:rPr>
        <w:t xml:space="preserve">8-923-679-67-55 – </w:t>
      </w:r>
      <w:r w:rsidRPr="00DA17DF">
        <w:rPr>
          <w:bCs/>
          <w:lang w:val="en-US"/>
        </w:rPr>
        <w:t>molodost</w:t>
      </w:r>
      <w:r w:rsidRPr="00DA17DF">
        <w:rPr>
          <w:bCs/>
        </w:rPr>
        <w:t>@</w:t>
      </w:r>
      <w:r w:rsidRPr="00DA17DF">
        <w:rPr>
          <w:bCs/>
          <w:lang w:val="en-US"/>
        </w:rPr>
        <w:t>omskprof</w:t>
      </w:r>
      <w:r w:rsidRPr="00DA17DF">
        <w:rPr>
          <w:bCs/>
        </w:rPr>
        <w:t>.</w:t>
      </w:r>
      <w:r w:rsidRPr="00DA17DF">
        <w:rPr>
          <w:bCs/>
          <w:lang w:val="en-US"/>
        </w:rPr>
        <w:t>ru</w:t>
      </w:r>
    </w:p>
    <w:p w:rsidR="00DA17DF" w:rsidRDefault="00DA17DF" w:rsidP="001B5A96">
      <w:pPr>
        <w:rPr>
          <w:b/>
        </w:rPr>
      </w:pPr>
      <w:bookmarkStart w:id="2" w:name="_GoBack"/>
      <w:bookmarkEnd w:id="2"/>
    </w:p>
    <w:p w:rsidR="00DA17DF" w:rsidRPr="00DA17DF" w:rsidRDefault="00DA17DF" w:rsidP="00DA17DF">
      <w:pPr>
        <w:jc w:val="right"/>
        <w:rPr>
          <w:bCs/>
        </w:rPr>
      </w:pPr>
      <w:r w:rsidRPr="00DA17DF">
        <w:rPr>
          <w:b/>
        </w:rPr>
        <w:lastRenderedPageBreak/>
        <w:t>Приложение №1</w:t>
      </w:r>
    </w:p>
    <w:p w:rsidR="00DA17DF" w:rsidRPr="00DA17DF" w:rsidRDefault="00DA17DF" w:rsidP="00DA17DF">
      <w:pPr>
        <w:ind w:right="140"/>
      </w:pPr>
      <w:r w:rsidRPr="00DA17DF">
        <w:br/>
      </w:r>
      <w:r w:rsidRPr="00DA17DF">
        <w:br/>
      </w:r>
      <w:r w:rsidRPr="00DA17DF">
        <w:br/>
      </w:r>
    </w:p>
    <w:p w:rsidR="00DA17DF" w:rsidRPr="00DA17DF" w:rsidRDefault="00DA17DF" w:rsidP="00DA17DF">
      <w:pPr>
        <w:ind w:right="140"/>
        <w:jc w:val="center"/>
        <w:rPr>
          <w:sz w:val="28"/>
        </w:rPr>
      </w:pPr>
      <w:r w:rsidRPr="00DA17DF">
        <w:rPr>
          <w:sz w:val="28"/>
        </w:rPr>
        <w:t>Заявка на участие в</w:t>
      </w:r>
      <w:r w:rsidRPr="00DA17DF">
        <w:rPr>
          <w:sz w:val="22"/>
          <w:szCs w:val="28"/>
        </w:rPr>
        <w:t xml:space="preserve"> </w:t>
      </w:r>
      <w:r w:rsidRPr="00DA17DF">
        <w:rPr>
          <w:sz w:val="28"/>
          <w:szCs w:val="28"/>
        </w:rPr>
        <w:t>соревнованиях на</w:t>
      </w:r>
      <w:r w:rsidRPr="00DA17DF">
        <w:rPr>
          <w:sz w:val="36"/>
        </w:rPr>
        <w:t xml:space="preserve"> </w:t>
      </w:r>
      <w:r w:rsidRPr="00DA17DF">
        <w:rPr>
          <w:sz w:val="28"/>
        </w:rPr>
        <w:t>Кубок команд молодежных советов предприятий и организаций Омской области «Экстремалы удачи»</w:t>
      </w:r>
    </w:p>
    <w:p w:rsidR="00DA17DF" w:rsidRPr="00DA17DF" w:rsidRDefault="00DA17DF" w:rsidP="00DA17DF"/>
    <w:p w:rsidR="00DA17DF" w:rsidRPr="00DA17DF" w:rsidRDefault="00DA17DF" w:rsidP="00DA17DF">
      <w:r w:rsidRPr="00DA17DF">
        <w:t xml:space="preserve">              От команды: ______________________________________________________</w:t>
      </w:r>
    </w:p>
    <w:p w:rsidR="00DA17DF" w:rsidRPr="00DA17DF" w:rsidRDefault="00DA17DF" w:rsidP="00DA17DF">
      <w:pPr>
        <w:jc w:val="both"/>
      </w:pPr>
    </w:p>
    <w:p w:rsidR="00DA17DF" w:rsidRPr="00DA17DF" w:rsidRDefault="00DA17DF" w:rsidP="00DA17DF">
      <w:pPr>
        <w:ind w:firstLine="2835"/>
        <w:jc w:val="both"/>
        <w:rPr>
          <w:bCs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3300"/>
        <w:gridCol w:w="1377"/>
        <w:gridCol w:w="1418"/>
        <w:gridCol w:w="1559"/>
      </w:tblGrid>
      <w:tr w:rsidR="00DA17DF" w:rsidRPr="00DA17DF" w:rsidTr="00C15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  <w:r w:rsidRPr="00DA17DF">
              <w:rPr>
                <w:bCs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  <w:r w:rsidRPr="00DA17DF">
              <w:rPr>
                <w:bCs/>
              </w:rPr>
              <w:t>М/Ж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  <w:r w:rsidRPr="00DA17DF">
              <w:rPr>
                <w:bCs/>
              </w:rPr>
              <w:t>Ф.И.О.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  <w:r w:rsidRPr="00DA17DF">
              <w:rPr>
                <w:bCs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  <w:r w:rsidRPr="00DA17DF">
              <w:rPr>
                <w:bCs/>
              </w:rPr>
              <w:t>Участник/</w:t>
            </w:r>
          </w:p>
          <w:p w:rsidR="00DA17DF" w:rsidRPr="00DA17DF" w:rsidRDefault="00DA17DF" w:rsidP="00DA17DF">
            <w:pPr>
              <w:jc w:val="center"/>
              <w:rPr>
                <w:bCs/>
              </w:rPr>
            </w:pPr>
            <w:r w:rsidRPr="00DA17DF">
              <w:rPr>
                <w:bCs/>
              </w:rPr>
              <w:t>болельщик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  <w:r w:rsidRPr="00DA17DF">
              <w:rPr>
                <w:bCs/>
              </w:rPr>
              <w:t>Допуск врача</w:t>
            </w:r>
          </w:p>
        </w:tc>
      </w:tr>
      <w:tr w:rsidR="00DA17DF" w:rsidRPr="00DA17DF" w:rsidTr="00C15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  <w:r w:rsidRPr="00DA17DF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</w:tr>
      <w:tr w:rsidR="00DA17DF" w:rsidRPr="00DA17DF" w:rsidTr="00C15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  <w:r w:rsidRPr="00DA17DF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</w:tr>
      <w:tr w:rsidR="00DA17DF" w:rsidRPr="00DA17DF" w:rsidTr="00C15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  <w:r w:rsidRPr="00DA17DF">
              <w:rPr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</w:tr>
      <w:tr w:rsidR="00DA17DF" w:rsidRPr="00DA17DF" w:rsidTr="00C15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  <w:r w:rsidRPr="00DA17DF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</w:tr>
      <w:tr w:rsidR="00DA17DF" w:rsidRPr="00DA17DF" w:rsidTr="00C15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  <w:r w:rsidRPr="00DA17DF">
              <w:rPr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</w:tr>
      <w:tr w:rsidR="00DA17DF" w:rsidRPr="00DA17DF" w:rsidTr="00C15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  <w:r w:rsidRPr="00DA17DF">
              <w:rPr>
                <w:bCs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</w:tr>
      <w:tr w:rsidR="00DA17DF" w:rsidRPr="00DA17DF" w:rsidTr="00C15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  <w:r w:rsidRPr="00DA17DF">
              <w:rPr>
                <w:bCs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</w:tr>
      <w:tr w:rsidR="00DA17DF" w:rsidRPr="00DA17DF" w:rsidTr="00C15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  <w:r w:rsidRPr="00DA17DF">
              <w:rPr>
                <w:bCs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</w:tr>
      <w:tr w:rsidR="00DA17DF" w:rsidRPr="00DA17DF" w:rsidTr="00C15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  <w:r w:rsidRPr="00DA17DF">
              <w:rPr>
                <w:bCs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</w:tr>
      <w:tr w:rsidR="00DA17DF" w:rsidRPr="00DA17DF" w:rsidTr="00C15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  <w:r w:rsidRPr="00DA17DF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</w:tr>
      <w:tr w:rsidR="00DA17DF" w:rsidRPr="00DA17DF" w:rsidTr="00C15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  <w:r w:rsidRPr="00DA17DF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</w:tr>
      <w:tr w:rsidR="00DA17DF" w:rsidRPr="00DA17DF" w:rsidTr="00C15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  <w:r w:rsidRPr="00DA17DF">
              <w:rPr>
                <w:bCs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</w:tr>
      <w:tr w:rsidR="00DA17DF" w:rsidRPr="00DA17DF" w:rsidTr="00C15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  <w:r w:rsidRPr="00DA17DF">
              <w:rPr>
                <w:bCs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</w:tr>
      <w:tr w:rsidR="00DA17DF" w:rsidRPr="00DA17DF" w:rsidTr="00C15F1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  <w:r w:rsidRPr="00DA17DF">
              <w:rPr>
                <w:bCs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7DF" w:rsidRPr="00DA17DF" w:rsidRDefault="00DA17DF" w:rsidP="00DA17DF">
            <w:pPr>
              <w:jc w:val="center"/>
              <w:rPr>
                <w:bCs/>
              </w:rPr>
            </w:pPr>
          </w:p>
        </w:tc>
      </w:tr>
    </w:tbl>
    <w:p w:rsidR="00DA17DF" w:rsidRPr="00DA17DF" w:rsidRDefault="00DA17DF" w:rsidP="00DA17DF"/>
    <w:p w:rsidR="00DA17DF" w:rsidRPr="00DA17DF" w:rsidRDefault="00DA17DF" w:rsidP="00DA17DF">
      <w:pPr>
        <w:spacing w:line="360" w:lineRule="auto"/>
      </w:pPr>
      <w:r w:rsidRPr="00DA17DF">
        <w:t>Итого: допущено к участию ___________ человек</w:t>
      </w:r>
    </w:p>
    <w:p w:rsidR="00DA17DF" w:rsidRPr="00DA17DF" w:rsidRDefault="00DA17DF" w:rsidP="00DA17DF">
      <w:pPr>
        <w:spacing w:line="360" w:lineRule="auto"/>
      </w:pPr>
      <w:r w:rsidRPr="00DA17DF">
        <w:t>Питание участников гонки  4 человека</w:t>
      </w:r>
    </w:p>
    <w:p w:rsidR="00DA17DF" w:rsidRPr="00DA17DF" w:rsidRDefault="00DA17DF" w:rsidP="00DA17DF">
      <w:r w:rsidRPr="00DA17DF">
        <w:t xml:space="preserve">Дополнительно талоны на питание болельщиков _________  штук. </w:t>
      </w:r>
    </w:p>
    <w:p w:rsidR="00DA17DF" w:rsidRPr="00DA17DF" w:rsidRDefault="00DA17DF" w:rsidP="00DA17DF">
      <w:r w:rsidRPr="00DA17DF">
        <w:t>Стоимость 1 талона – 100 рублей.</w:t>
      </w:r>
    </w:p>
    <w:p w:rsidR="00DA17DF" w:rsidRPr="00DA17DF" w:rsidRDefault="00DA17DF" w:rsidP="00DA17DF"/>
    <w:p w:rsidR="00DA17DF" w:rsidRPr="00DA17DF" w:rsidRDefault="00DA17DF" w:rsidP="00DA17DF">
      <w:r w:rsidRPr="00DA17DF">
        <w:t>Руководитель команды:  _________________</w:t>
      </w:r>
    </w:p>
    <w:p w:rsidR="00DA17DF" w:rsidRPr="00DA17DF" w:rsidRDefault="00DA17DF" w:rsidP="00DA17DF"/>
    <w:p w:rsidR="00DA17DF" w:rsidRPr="00DA17DF" w:rsidRDefault="00DA17DF" w:rsidP="00DA17DF">
      <w:r w:rsidRPr="00DA17DF">
        <w:t>Должность: __________________ Сот. тел: __________</w:t>
      </w:r>
    </w:p>
    <w:p w:rsidR="00DA17DF" w:rsidRPr="00DA17DF" w:rsidRDefault="00DA17DF" w:rsidP="00DA17DF"/>
    <w:p w:rsidR="00DA17DF" w:rsidRPr="00DA17DF" w:rsidRDefault="00DA17DF" w:rsidP="00DA17DF">
      <w:r w:rsidRPr="00DA17DF">
        <w:t>Врач: ____________________</w:t>
      </w:r>
    </w:p>
    <w:p w:rsidR="00DD5BFE" w:rsidRDefault="00DD5BFE" w:rsidP="00DD5BFE">
      <w:pPr>
        <w:jc w:val="right"/>
        <w:rPr>
          <w:b/>
        </w:rPr>
      </w:pPr>
    </w:p>
    <w:sectPr w:rsidR="00DD5BFE" w:rsidSect="005E4D1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C0F" w:rsidRDefault="008D2C0F" w:rsidP="00DA17DF">
      <w:r>
        <w:separator/>
      </w:r>
    </w:p>
  </w:endnote>
  <w:endnote w:type="continuationSeparator" w:id="0">
    <w:p w:rsidR="008D2C0F" w:rsidRDefault="008D2C0F" w:rsidP="00DA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C0F" w:rsidRDefault="008D2C0F" w:rsidP="00DA17DF">
      <w:r>
        <w:separator/>
      </w:r>
    </w:p>
  </w:footnote>
  <w:footnote w:type="continuationSeparator" w:id="0">
    <w:p w:rsidR="008D2C0F" w:rsidRDefault="008D2C0F" w:rsidP="00DA1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C1A1F"/>
    <w:multiLevelType w:val="multilevel"/>
    <w:tmpl w:val="128E528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FE"/>
    <w:rsid w:val="001B5A96"/>
    <w:rsid w:val="004E6245"/>
    <w:rsid w:val="005E4D1C"/>
    <w:rsid w:val="0062093E"/>
    <w:rsid w:val="008D2C0F"/>
    <w:rsid w:val="00DA17DF"/>
    <w:rsid w:val="00DD5BFE"/>
    <w:rsid w:val="00EB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1163E"/>
  <w15:chartTrackingRefBased/>
  <w15:docId w15:val="{18F26DD0-029F-4C2F-ADF8-F530CA40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7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A17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7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trovich070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lodost@omsk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D8EC8-080D-4472-A6FD-906A4D6A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Шумкова Ирина Игоревна</dc:creator>
  <cp:keywords/>
  <dc:description/>
  <cp:lastModifiedBy>Популов Ян Владмирович</cp:lastModifiedBy>
  <cp:revision>6</cp:revision>
  <dcterms:created xsi:type="dcterms:W3CDTF">2019-05-27T08:49:00Z</dcterms:created>
  <dcterms:modified xsi:type="dcterms:W3CDTF">2019-05-29T03:21:00Z</dcterms:modified>
</cp:coreProperties>
</file>