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BB" w:rsidRDefault="00AB22BB" w:rsidP="00AB22BB">
      <w:pPr>
        <w:jc w:val="center"/>
      </w:pPr>
      <w:r>
        <w:t>Отчет о правозащитной работе</w:t>
      </w:r>
    </w:p>
    <w:p w:rsidR="00AB22BB" w:rsidRDefault="00AB22BB" w:rsidP="00AB22BB">
      <w:pPr>
        <w:jc w:val="center"/>
      </w:pPr>
      <w:r>
        <w:t xml:space="preserve"> ООООП « Федерация омских профсоюзов»»     </w:t>
      </w:r>
    </w:p>
    <w:p w:rsidR="00AB22BB" w:rsidRDefault="00AB22BB" w:rsidP="00AB22BB">
      <w:pPr>
        <w:jc w:val="center"/>
      </w:pPr>
      <w:r>
        <w:t xml:space="preserve"> за 2014 год</w:t>
      </w:r>
    </w:p>
    <w:p w:rsidR="00AB22BB" w:rsidRDefault="00AB22BB" w:rsidP="00AB22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220"/>
        <w:gridCol w:w="1620"/>
        <w:gridCol w:w="1440"/>
      </w:tblGrid>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Наименование показателей</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proofErr w:type="spellStart"/>
            <w:proofErr w:type="gramStart"/>
            <w:r>
              <w:rPr>
                <w:lang w:eastAsia="en-US"/>
              </w:rPr>
              <w:t>Предшест-вующий</w:t>
            </w:r>
            <w:proofErr w:type="spellEnd"/>
            <w:proofErr w:type="gramEnd"/>
            <w:r>
              <w:rPr>
                <w:lang w:eastAsia="en-US"/>
              </w:rPr>
              <w:t xml:space="preserve"> год</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Отчетный</w:t>
            </w:r>
          </w:p>
          <w:p w:rsidR="00AB22BB" w:rsidRDefault="00AB22BB">
            <w:pPr>
              <w:spacing w:before="120" w:line="276" w:lineRule="auto"/>
              <w:jc w:val="center"/>
              <w:rPr>
                <w:lang w:eastAsia="en-US"/>
              </w:rPr>
            </w:pPr>
            <w:r>
              <w:rPr>
                <w:lang w:eastAsia="en-US"/>
              </w:rPr>
              <w:t>год</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4</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Численность правовых инспекторов труда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10</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в аппарате членской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w:t>
            </w:r>
          </w:p>
          <w:p w:rsidR="00AB22BB" w:rsidRDefault="00AB22BB" w:rsidP="00380BEE">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B22BB" w:rsidRDefault="00931760">
            <w:pPr>
              <w:spacing w:line="276" w:lineRule="auto"/>
              <w:jc w:val="center"/>
              <w:rPr>
                <w:lang w:eastAsia="en-US"/>
              </w:rPr>
            </w:pPr>
            <w:r>
              <w:rPr>
                <w:lang w:eastAsia="en-US"/>
              </w:rPr>
              <w:t>4</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Численность иных юристов, работающих в профсоюзных органах </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35</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A24DF">
            <w:pPr>
              <w:spacing w:line="276" w:lineRule="auto"/>
              <w:jc w:val="center"/>
              <w:rPr>
                <w:lang w:eastAsia="en-US"/>
              </w:rPr>
            </w:pPr>
            <w:r>
              <w:rPr>
                <w:lang w:eastAsia="en-US"/>
              </w:rPr>
              <w:t>2</w:t>
            </w:r>
            <w:r w:rsidR="00B82283">
              <w:rPr>
                <w:lang w:eastAsia="en-US"/>
              </w:rPr>
              <w:t>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2.1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в аппарате членской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Численность общественных (внештатных) правовых инспекторов труда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207</w:t>
            </w:r>
          </w:p>
        </w:tc>
        <w:tc>
          <w:tcPr>
            <w:tcW w:w="1440" w:type="dxa"/>
            <w:tcBorders>
              <w:top w:val="single" w:sz="4" w:space="0" w:color="auto"/>
              <w:left w:val="single" w:sz="4" w:space="0" w:color="auto"/>
              <w:bottom w:val="single" w:sz="4" w:space="0" w:color="auto"/>
              <w:right w:val="single" w:sz="4" w:space="0" w:color="auto"/>
            </w:tcBorders>
            <w:hideMark/>
          </w:tcPr>
          <w:p w:rsidR="00AB22BB" w:rsidRPr="00A721D0" w:rsidRDefault="00EF5F64">
            <w:pPr>
              <w:spacing w:line="276" w:lineRule="auto"/>
              <w:jc w:val="center"/>
              <w:rPr>
                <w:lang w:eastAsia="en-US"/>
              </w:rPr>
            </w:pPr>
            <w:r w:rsidRPr="00A721D0">
              <w:rPr>
                <w:lang w:eastAsia="en-US"/>
              </w:rPr>
              <w:t>2</w:t>
            </w:r>
            <w:r w:rsidR="004C4950" w:rsidRPr="00A721D0">
              <w:rPr>
                <w:lang w:eastAsia="en-US"/>
              </w:rPr>
              <w:t>67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Проведено проверок работодателей, всего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770</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4C4950">
            <w:pPr>
              <w:spacing w:line="276" w:lineRule="auto"/>
              <w:jc w:val="center"/>
              <w:rPr>
                <w:lang w:eastAsia="en-US"/>
              </w:rPr>
            </w:pPr>
            <w:r>
              <w:rPr>
                <w:lang w:eastAsia="en-US"/>
              </w:rPr>
              <w:t>7</w:t>
            </w:r>
            <w:r w:rsidR="001578FA">
              <w:rPr>
                <w:lang w:eastAsia="en-US"/>
              </w:rPr>
              <w:t>8</w:t>
            </w:r>
            <w:r w:rsidR="00B82283">
              <w:rPr>
                <w:lang w:eastAsia="en-US"/>
              </w:rPr>
              <w:t>0</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4.1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комплексных (по всем вопросам трудового законодательства и иных нормативных правовых актов, содержащих нормы трудового права)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532</w:t>
            </w:r>
          </w:p>
        </w:tc>
        <w:tc>
          <w:tcPr>
            <w:tcW w:w="1440" w:type="dxa"/>
            <w:tcBorders>
              <w:top w:val="single" w:sz="4" w:space="0" w:color="auto"/>
              <w:left w:val="single" w:sz="4" w:space="0" w:color="auto"/>
              <w:bottom w:val="single" w:sz="4" w:space="0" w:color="auto"/>
              <w:right w:val="single" w:sz="4" w:space="0" w:color="auto"/>
            </w:tcBorders>
            <w:hideMark/>
          </w:tcPr>
          <w:p w:rsidR="00AB22BB" w:rsidRPr="00EF5F64" w:rsidRDefault="001578FA">
            <w:pPr>
              <w:spacing w:line="276" w:lineRule="auto"/>
              <w:jc w:val="center"/>
              <w:rPr>
                <w:lang w:eastAsia="en-US"/>
              </w:rPr>
            </w:pPr>
            <w:r>
              <w:rPr>
                <w:lang w:eastAsia="en-US"/>
              </w:rPr>
              <w:t>53</w:t>
            </w:r>
            <w:r w:rsidR="00B82283">
              <w:rPr>
                <w:lang w:eastAsia="en-US"/>
              </w:rPr>
              <w:t>6</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4.2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совместно с органами прокуратуры</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1</w:t>
            </w:r>
            <w:r w:rsidR="00027311">
              <w:rPr>
                <w:lang w:eastAsia="en-US"/>
              </w:rPr>
              <w:t>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4.3</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совместно с федеральной инспекцией труда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4</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5</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Кол-во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397</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B82283">
            <w:pPr>
              <w:spacing w:line="276" w:lineRule="auto"/>
              <w:jc w:val="center"/>
              <w:rPr>
                <w:lang w:eastAsia="en-US"/>
              </w:rPr>
            </w:pPr>
            <w:r>
              <w:rPr>
                <w:lang w:eastAsia="en-US"/>
              </w:rPr>
              <w:t>4</w:t>
            </w:r>
            <w:r w:rsidR="001578FA">
              <w:rPr>
                <w:lang w:eastAsia="en-US"/>
              </w:rPr>
              <w:t>01</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5.1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выявленных нарушений, указанных в представлениях</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971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4C4950">
            <w:pPr>
              <w:spacing w:line="276" w:lineRule="auto"/>
              <w:jc w:val="center"/>
              <w:rPr>
                <w:lang w:eastAsia="en-US"/>
              </w:rPr>
            </w:pPr>
            <w:r>
              <w:rPr>
                <w:lang w:eastAsia="en-US"/>
              </w:rPr>
              <w:t>1</w:t>
            </w:r>
            <w:r w:rsidR="00B82283">
              <w:rPr>
                <w:lang w:eastAsia="en-US"/>
              </w:rPr>
              <w:t>224</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5.1.1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из них устранено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792</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4C4950">
            <w:pPr>
              <w:spacing w:line="276" w:lineRule="auto"/>
              <w:jc w:val="center"/>
              <w:rPr>
                <w:lang w:eastAsia="en-US"/>
              </w:rPr>
            </w:pPr>
            <w:r>
              <w:rPr>
                <w:lang w:eastAsia="en-US"/>
              </w:rPr>
              <w:t>11</w:t>
            </w:r>
            <w:r w:rsidR="00B82283">
              <w:rPr>
                <w:lang w:eastAsia="en-US"/>
              </w:rPr>
              <w:t>33</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5.1.2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восстановлено на работе</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16</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19</w:t>
            </w:r>
          </w:p>
        </w:tc>
      </w:tr>
      <w:tr w:rsidR="00AB22BB" w:rsidTr="002B155E">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6</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материалов, направленных в органы прокуратуры</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17</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6.1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по ним приняты меры прокурорского реагирования</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13</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6.1.1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возбуждено уголовных дел</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6.1.1.1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осуждено должностных лиц</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6.1.2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привлечено должностных лиц к административной ответственности</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w:t>
            </w:r>
          </w:p>
          <w:p w:rsidR="00AB22BB" w:rsidRDefault="00AB22BB" w:rsidP="00380BEE">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B22BB" w:rsidRDefault="00027311">
            <w:pPr>
              <w:spacing w:line="276" w:lineRule="auto"/>
              <w:jc w:val="center"/>
              <w:rPr>
                <w:lang w:eastAsia="en-US"/>
              </w:rPr>
            </w:pPr>
            <w:r>
              <w:rPr>
                <w:lang w:eastAsia="en-US"/>
              </w:rPr>
              <w:t>4</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6.1.2.1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дисквалифицировано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7</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материалов, направленных в федеральную инспекцию труда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9</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F56887">
            <w:pPr>
              <w:spacing w:line="276" w:lineRule="auto"/>
              <w:jc w:val="center"/>
              <w:rPr>
                <w:lang w:eastAsia="en-US"/>
              </w:rPr>
            </w:pPr>
            <w:r>
              <w:rPr>
                <w:lang w:eastAsia="en-US"/>
              </w:rPr>
              <w:t>2</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7.1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в том числе по привлечению к </w:t>
            </w:r>
            <w:r>
              <w:rPr>
                <w:lang w:eastAsia="en-US"/>
              </w:rPr>
              <w:lastRenderedPageBreak/>
              <w:t>административной ответственности</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F56887">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lastRenderedPageBreak/>
              <w:t>7.1.1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из них привлечено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7.1.1.1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дисквалифицировано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8.</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требований о привлечении к дисциплинарной ответственности должностных лиц (ст. 195 ТК РФ)</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21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19</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8.1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в том числе привлечено </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17</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17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8.1.1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из них уволено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2</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9.</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Оказана правовая помощь</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1290</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873</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9.1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разработке коллективных договоров, соглашений</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694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5</w:t>
            </w:r>
            <w:r w:rsidR="00B82283">
              <w:rPr>
                <w:lang w:eastAsia="en-US"/>
              </w:rPr>
              <w:t>51</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9.2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при проведении приостановки работы в соответствии со ст. 142 ТК РФ </w:t>
            </w:r>
          </w:p>
          <w:p w:rsidR="00AB22BB" w:rsidRDefault="00AB22BB">
            <w:pPr>
              <w:spacing w:line="276" w:lineRule="auto"/>
              <w:jc w:val="center"/>
              <w:rPr>
                <w:lang w:eastAsia="en-US"/>
              </w:rPr>
            </w:pPr>
            <w:r>
              <w:rPr>
                <w:lang w:eastAsia="en-US"/>
              </w:rPr>
              <w:t>(кол-во работодателей/ число работ-ков)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before="480"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before="480"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9.3</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оформлении документов в комиссии  по трудовым спорам</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212</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7</w:t>
            </w:r>
            <w:r w:rsidR="00027311">
              <w:rPr>
                <w:lang w:eastAsia="en-US"/>
              </w:rPr>
              <w:t>9</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9.4</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оформлении документов в суды</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384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F5F64">
            <w:pPr>
              <w:spacing w:line="276" w:lineRule="auto"/>
              <w:jc w:val="center"/>
              <w:rPr>
                <w:lang w:eastAsia="en-US"/>
              </w:rPr>
            </w:pPr>
            <w:r>
              <w:rPr>
                <w:lang w:eastAsia="en-US"/>
              </w:rPr>
              <w:t>2</w:t>
            </w:r>
            <w:r w:rsidR="00027311">
              <w:rPr>
                <w:lang w:eastAsia="en-US"/>
              </w:rPr>
              <w:t>4</w:t>
            </w:r>
            <w:r w:rsidR="004C4950">
              <w:rPr>
                <w:lang w:eastAsia="en-US"/>
              </w:rPr>
              <w:t>3</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r>
              <w:rPr>
                <w:lang w:eastAsia="en-US"/>
              </w:rPr>
              <w:t>10</w:t>
            </w:r>
          </w:p>
          <w:p w:rsidR="00AB22BB" w:rsidRDefault="00AB22BB">
            <w:pPr>
              <w:spacing w:line="276" w:lineRule="auto"/>
              <w:jc w:val="center"/>
              <w:rPr>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Рассмотрено дел в судах с участием правовых инспекторов труда, иных юристов, профсоюзного актива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179</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578FA">
            <w:pPr>
              <w:spacing w:line="276" w:lineRule="auto"/>
              <w:jc w:val="center"/>
              <w:rPr>
                <w:lang w:eastAsia="en-US"/>
              </w:rPr>
            </w:pPr>
            <w:r>
              <w:rPr>
                <w:lang w:eastAsia="en-US"/>
              </w:rPr>
              <w:t>183</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10.1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иски удовлетворены полностью или частично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175</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F2375F">
            <w:pPr>
              <w:spacing w:line="276" w:lineRule="auto"/>
              <w:jc w:val="center"/>
              <w:rPr>
                <w:lang w:eastAsia="en-US"/>
              </w:rPr>
            </w:pPr>
            <w:r>
              <w:rPr>
                <w:lang w:eastAsia="en-US"/>
              </w:rPr>
              <w:t>1</w:t>
            </w:r>
            <w:r w:rsidR="001578FA">
              <w:rPr>
                <w:lang w:eastAsia="en-US"/>
              </w:rPr>
              <w:t>74</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10.2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из них восстановлено на работе</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E776D3">
            <w:pPr>
              <w:spacing w:line="276" w:lineRule="auto"/>
              <w:jc w:val="center"/>
              <w:rPr>
                <w:lang w:eastAsia="en-US"/>
              </w:rPr>
            </w:pPr>
            <w:r>
              <w:rPr>
                <w:lang w:eastAsia="en-US"/>
              </w:rPr>
              <w:t>1</w:t>
            </w:r>
            <w:r w:rsidR="000F0533">
              <w:rPr>
                <w:lang w:eastAsia="en-US"/>
              </w:rPr>
              <w:t>5</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before="120" w:line="276" w:lineRule="auto"/>
              <w:jc w:val="center"/>
              <w:rPr>
                <w:lang w:eastAsia="en-US"/>
              </w:rPr>
            </w:pPr>
          </w:p>
          <w:p w:rsidR="00AB22BB" w:rsidRDefault="00AB22BB">
            <w:pPr>
              <w:spacing w:before="120" w:line="276" w:lineRule="auto"/>
              <w:jc w:val="center"/>
              <w:rPr>
                <w:lang w:eastAsia="en-US"/>
              </w:rPr>
            </w:pPr>
            <w:r>
              <w:rPr>
                <w:lang w:eastAsia="en-US"/>
              </w:rPr>
              <w:t>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коллективных трудовых споров, рассмотренных с участием правовых инспекторов труда профсоюзов и иных юристов (количество работодателей/ число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11.1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в том числе забастовок (количество работодателей/ число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11.2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требования работников удовлетворены (полностью или частично)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11.2.1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по коллективным трудовым спорам</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11.2.2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по забастовкам</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Проведена экспертиза проектов законов и иных нормативных правовых актов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151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15</w:t>
            </w:r>
            <w:r w:rsidR="00AF6D75">
              <w:rPr>
                <w:lang w:eastAsia="en-US"/>
              </w:rPr>
              <w:t>1</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13</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Проведена экспертиза коллективных договоров, соглашений и локальных нормативных актов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3536</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578FA">
            <w:pPr>
              <w:spacing w:line="276" w:lineRule="auto"/>
              <w:jc w:val="center"/>
              <w:rPr>
                <w:lang w:eastAsia="en-US"/>
              </w:rPr>
            </w:pPr>
            <w:r>
              <w:rPr>
                <w:lang w:eastAsia="en-US"/>
              </w:rPr>
              <w:t>3601</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14</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Рассмотрено жалоб и других обращений</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1062</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B82283">
            <w:pPr>
              <w:spacing w:line="276" w:lineRule="auto"/>
              <w:jc w:val="center"/>
              <w:rPr>
                <w:lang w:eastAsia="en-US"/>
              </w:rPr>
            </w:pPr>
            <w:r>
              <w:rPr>
                <w:lang w:eastAsia="en-US"/>
              </w:rPr>
              <w:t>1</w:t>
            </w:r>
            <w:r w:rsidR="001578FA">
              <w:rPr>
                <w:lang w:eastAsia="en-US"/>
              </w:rPr>
              <w:t>127</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14.1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из них признано </w:t>
            </w:r>
            <w:proofErr w:type="gramStart"/>
            <w:r>
              <w:rPr>
                <w:lang w:eastAsia="en-US"/>
              </w:rPr>
              <w:t>обоснованными</w:t>
            </w:r>
            <w:proofErr w:type="gramEnd"/>
            <w:r>
              <w:rPr>
                <w:lang w:eastAsia="en-US"/>
              </w:rPr>
              <w:t xml:space="preserve"> и удовлетворено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 xml:space="preserve">917 </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F0533">
            <w:pPr>
              <w:spacing w:line="276" w:lineRule="auto"/>
              <w:jc w:val="center"/>
              <w:rPr>
                <w:lang w:eastAsia="en-US"/>
              </w:rPr>
            </w:pPr>
            <w:r>
              <w:rPr>
                <w:lang w:eastAsia="en-US"/>
              </w:rPr>
              <w:t>926</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15</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Принято на личном приеме, включая устные обращения, всего </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7453</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578FA">
            <w:pPr>
              <w:spacing w:line="276" w:lineRule="auto"/>
              <w:jc w:val="center"/>
              <w:rPr>
                <w:lang w:eastAsia="en-US"/>
              </w:rPr>
            </w:pPr>
            <w:r>
              <w:rPr>
                <w:lang w:eastAsia="en-US"/>
              </w:rPr>
              <w:t>7505</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15.1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из них удовлетворено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6920</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578FA">
            <w:pPr>
              <w:spacing w:line="276" w:lineRule="auto"/>
              <w:jc w:val="center"/>
              <w:rPr>
                <w:lang w:eastAsia="en-US"/>
              </w:rPr>
            </w:pPr>
            <w:r>
              <w:rPr>
                <w:lang w:eastAsia="en-US"/>
              </w:rPr>
              <w:t>7421</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16</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Количество выступлений и других публикаций в средствах массовой информации</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402</w:t>
            </w:r>
          </w:p>
          <w:p w:rsidR="00AB22BB" w:rsidRDefault="00AB22BB" w:rsidP="00380BEE">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B22BB" w:rsidRDefault="004C4950">
            <w:pPr>
              <w:spacing w:line="276" w:lineRule="auto"/>
              <w:jc w:val="center"/>
              <w:rPr>
                <w:lang w:eastAsia="en-US"/>
              </w:rPr>
            </w:pPr>
            <w:r>
              <w:rPr>
                <w:lang w:eastAsia="en-US"/>
              </w:rPr>
              <w:t>4</w:t>
            </w:r>
            <w:r w:rsidR="001578FA">
              <w:rPr>
                <w:lang w:eastAsia="en-US"/>
              </w:rPr>
              <w:t>51</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lastRenderedPageBreak/>
              <w:t>17</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Зарегистрировано нарушений прав профсоюзов, всего</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45</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027311">
            <w:pPr>
              <w:spacing w:line="276" w:lineRule="auto"/>
              <w:jc w:val="center"/>
              <w:rPr>
                <w:lang w:eastAsia="en-US"/>
              </w:rPr>
            </w:pPr>
            <w:r>
              <w:rPr>
                <w:lang w:eastAsia="en-US"/>
              </w:rPr>
              <w:t>42</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val="en-US" w:eastAsia="en-US"/>
              </w:rPr>
            </w:pPr>
            <w:r>
              <w:rPr>
                <w:lang w:eastAsia="en-US"/>
              </w:rPr>
              <w:t>в том числе</w:t>
            </w:r>
            <w:r>
              <w:rPr>
                <w:lang w:val="en-US" w:eastAsia="en-US"/>
              </w:rPr>
              <w:t>:</w:t>
            </w:r>
          </w:p>
        </w:tc>
        <w:tc>
          <w:tcPr>
            <w:tcW w:w="1620" w:type="dxa"/>
            <w:tcBorders>
              <w:top w:val="single" w:sz="4" w:space="0" w:color="auto"/>
              <w:left w:val="single" w:sz="4" w:space="0" w:color="auto"/>
              <w:bottom w:val="single" w:sz="4" w:space="0" w:color="auto"/>
              <w:right w:val="single" w:sz="4" w:space="0" w:color="auto"/>
            </w:tcBorders>
          </w:tcPr>
          <w:p w:rsidR="00AB22BB" w:rsidRDefault="00AB22BB" w:rsidP="00380BEE">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before="120" w:line="276" w:lineRule="auto"/>
              <w:jc w:val="center"/>
              <w:rPr>
                <w:lang w:eastAsia="en-US"/>
              </w:rPr>
            </w:pPr>
            <w:r>
              <w:rPr>
                <w:lang w:eastAsia="en-US"/>
              </w:rPr>
              <w:t>17.1</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 xml:space="preserve">на </w:t>
            </w:r>
            <w:proofErr w:type="gramStart"/>
            <w:r>
              <w:rPr>
                <w:lang w:eastAsia="en-US"/>
              </w:rPr>
              <w:t>контроль за</w:t>
            </w:r>
            <w:proofErr w:type="gramEnd"/>
            <w:r>
              <w:rPr>
                <w:lang w:eastAsia="en-US"/>
              </w:rPr>
              <w:t xml:space="preserve"> соблюдением трудового законодательства и иных нормативных правовых актов, содержащих нормы трудового права</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F56887">
            <w:pPr>
              <w:spacing w:line="276" w:lineRule="auto"/>
              <w:jc w:val="center"/>
              <w:rPr>
                <w:lang w:eastAsia="en-US"/>
              </w:rPr>
            </w:pPr>
            <w:r>
              <w:rPr>
                <w:lang w:eastAsia="en-US"/>
              </w:rPr>
              <w:t>3</w:t>
            </w:r>
          </w:p>
        </w:tc>
      </w:tr>
      <w:tr w:rsidR="00AB22BB" w:rsidTr="00AB22BB">
        <w:tc>
          <w:tcPr>
            <w:tcW w:w="1008"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p w:rsidR="00AB22BB" w:rsidRDefault="00AB22BB">
            <w:pPr>
              <w:spacing w:line="276" w:lineRule="auto"/>
              <w:jc w:val="center"/>
              <w:rPr>
                <w:lang w:eastAsia="en-US"/>
              </w:rPr>
            </w:pPr>
            <w:r>
              <w:rPr>
                <w:lang w:eastAsia="en-US"/>
              </w:rPr>
              <w:t>17.2</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на организацию и проведение митингов, шествий, пикетирования и других публичных мероприятий</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B22BB" w:rsidRDefault="00AB22BB">
            <w:pPr>
              <w:spacing w:line="276" w:lineRule="auto"/>
              <w:jc w:val="center"/>
              <w:rPr>
                <w:lang w:eastAsia="en-US"/>
              </w:rPr>
            </w:pP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17.3</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на перечисление членских профсоюзных взносов</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41</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A5959">
            <w:pPr>
              <w:spacing w:line="276" w:lineRule="auto"/>
              <w:jc w:val="center"/>
              <w:rPr>
                <w:lang w:eastAsia="en-US"/>
              </w:rPr>
            </w:pPr>
            <w:r>
              <w:rPr>
                <w:lang w:eastAsia="en-US"/>
              </w:rPr>
              <w:t>3</w:t>
            </w:r>
            <w:r w:rsidR="00027311">
              <w:rPr>
                <w:lang w:eastAsia="en-US"/>
              </w:rPr>
              <w:t>9</w:t>
            </w:r>
          </w:p>
        </w:tc>
      </w:tr>
      <w:tr w:rsidR="00AB22BB" w:rsidTr="00AB22BB">
        <w:tc>
          <w:tcPr>
            <w:tcW w:w="1008" w:type="dxa"/>
            <w:tcBorders>
              <w:top w:val="single" w:sz="4" w:space="0" w:color="auto"/>
              <w:left w:val="single" w:sz="4" w:space="0" w:color="auto"/>
              <w:bottom w:val="single" w:sz="4" w:space="0" w:color="auto"/>
              <w:right w:val="single" w:sz="4" w:space="0" w:color="auto"/>
            </w:tcBorders>
            <w:hideMark/>
          </w:tcPr>
          <w:p w:rsidR="00AB22BB" w:rsidRDefault="00AB22BB">
            <w:pPr>
              <w:spacing w:before="120" w:line="276" w:lineRule="auto"/>
              <w:jc w:val="center"/>
              <w:rPr>
                <w:lang w:eastAsia="en-US"/>
              </w:rPr>
            </w:pPr>
            <w:r>
              <w:rPr>
                <w:lang w:eastAsia="en-US"/>
              </w:rPr>
              <w:t>18</w:t>
            </w:r>
          </w:p>
        </w:tc>
        <w:tc>
          <w:tcPr>
            <w:tcW w:w="5220" w:type="dxa"/>
            <w:tcBorders>
              <w:top w:val="single" w:sz="4" w:space="0" w:color="auto"/>
              <w:left w:val="single" w:sz="4" w:space="0" w:color="auto"/>
              <w:bottom w:val="single" w:sz="4" w:space="0" w:color="auto"/>
              <w:right w:val="single" w:sz="4" w:space="0" w:color="auto"/>
            </w:tcBorders>
            <w:hideMark/>
          </w:tcPr>
          <w:p w:rsidR="00AB22BB" w:rsidRDefault="00AB22BB">
            <w:pPr>
              <w:spacing w:line="276" w:lineRule="auto"/>
              <w:jc w:val="center"/>
              <w:rPr>
                <w:lang w:eastAsia="en-US"/>
              </w:rPr>
            </w:pPr>
            <w:r>
              <w:rPr>
                <w:lang w:eastAsia="en-US"/>
              </w:rPr>
              <w:t>Экономическая эффективность от всех форм правозащитной работы, в млн. руб.</w:t>
            </w:r>
          </w:p>
        </w:tc>
        <w:tc>
          <w:tcPr>
            <w:tcW w:w="1620" w:type="dxa"/>
            <w:tcBorders>
              <w:top w:val="single" w:sz="4" w:space="0" w:color="auto"/>
              <w:left w:val="single" w:sz="4" w:space="0" w:color="auto"/>
              <w:bottom w:val="single" w:sz="4" w:space="0" w:color="auto"/>
              <w:right w:val="single" w:sz="4" w:space="0" w:color="auto"/>
            </w:tcBorders>
            <w:hideMark/>
          </w:tcPr>
          <w:p w:rsidR="00AB22BB" w:rsidRDefault="00AB22BB" w:rsidP="00380BEE">
            <w:pPr>
              <w:spacing w:line="276" w:lineRule="auto"/>
              <w:jc w:val="center"/>
              <w:rPr>
                <w:lang w:eastAsia="en-US"/>
              </w:rPr>
            </w:pPr>
            <w:r>
              <w:rPr>
                <w:lang w:eastAsia="en-US"/>
              </w:rPr>
              <w:t>84,14</w:t>
            </w:r>
          </w:p>
        </w:tc>
        <w:tc>
          <w:tcPr>
            <w:tcW w:w="1440" w:type="dxa"/>
            <w:tcBorders>
              <w:top w:val="single" w:sz="4" w:space="0" w:color="auto"/>
              <w:left w:val="single" w:sz="4" w:space="0" w:color="auto"/>
              <w:bottom w:val="single" w:sz="4" w:space="0" w:color="auto"/>
              <w:right w:val="single" w:sz="4" w:space="0" w:color="auto"/>
            </w:tcBorders>
            <w:hideMark/>
          </w:tcPr>
          <w:p w:rsidR="00AB22BB" w:rsidRDefault="001578FA">
            <w:pPr>
              <w:spacing w:line="276" w:lineRule="auto"/>
              <w:jc w:val="center"/>
              <w:rPr>
                <w:lang w:eastAsia="en-US"/>
              </w:rPr>
            </w:pPr>
            <w:r>
              <w:rPr>
                <w:lang w:eastAsia="en-US"/>
              </w:rPr>
              <w:t>39,0</w:t>
            </w:r>
          </w:p>
        </w:tc>
      </w:tr>
    </w:tbl>
    <w:p w:rsidR="00AB22BB" w:rsidRDefault="00AB22BB" w:rsidP="00AB22BB">
      <w:pPr>
        <w:jc w:val="both"/>
      </w:pPr>
    </w:p>
    <w:p w:rsidR="00AB22BB" w:rsidRDefault="00AB22BB" w:rsidP="00AB22BB">
      <w:pPr>
        <w:jc w:val="both"/>
      </w:pPr>
    </w:p>
    <w:p w:rsidR="00AB22BB" w:rsidRDefault="00AB22BB" w:rsidP="00AB22BB">
      <w:pPr>
        <w:jc w:val="both"/>
      </w:pPr>
    </w:p>
    <w:p w:rsidR="00AB22BB" w:rsidRDefault="00AB22BB" w:rsidP="00AB22BB">
      <w:pPr>
        <w:jc w:val="both"/>
      </w:pPr>
    </w:p>
    <w:p w:rsidR="00AB22BB" w:rsidRDefault="000F0533" w:rsidP="00AB22BB">
      <w:pPr>
        <w:jc w:val="both"/>
      </w:pPr>
      <w:r>
        <w:t xml:space="preserve">Председатель ООООП </w:t>
      </w:r>
      <w:r w:rsidR="00AB22BB">
        <w:t xml:space="preserve"> «ФОП»                                          </w:t>
      </w:r>
      <w:r>
        <w:t xml:space="preserve">                 </w:t>
      </w:r>
      <w:r w:rsidR="00AB22BB">
        <w:t xml:space="preserve">   В.С. Якубович                        </w:t>
      </w:r>
    </w:p>
    <w:p w:rsidR="00AB22BB" w:rsidRDefault="00AB22BB" w:rsidP="00AB22BB">
      <w:pPr>
        <w:ind w:left="4536"/>
        <w:rPr>
          <w:b/>
        </w:rPr>
      </w:pPr>
    </w:p>
    <w:p w:rsidR="00AB22BB" w:rsidRDefault="00AB22BB" w:rsidP="00AB22BB">
      <w:pPr>
        <w:ind w:left="4536"/>
        <w:rPr>
          <w:b/>
        </w:rP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AB22BB" w:rsidRDefault="00AB22BB" w:rsidP="00AB22BB">
      <w:pPr>
        <w:jc w:val="center"/>
      </w:pPr>
    </w:p>
    <w:p w:rsidR="000F0533" w:rsidRDefault="000F0533" w:rsidP="00AB22BB">
      <w:pPr>
        <w:jc w:val="center"/>
      </w:pPr>
    </w:p>
    <w:p w:rsidR="00AB22BB" w:rsidRDefault="00AB22BB" w:rsidP="00AB22BB">
      <w:pPr>
        <w:jc w:val="center"/>
      </w:pPr>
      <w:r>
        <w:lastRenderedPageBreak/>
        <w:t>КАРТОЧКА</w:t>
      </w:r>
    </w:p>
    <w:p w:rsidR="00AB22BB" w:rsidRDefault="00AB22BB" w:rsidP="00AB22BB">
      <w:pPr>
        <w:jc w:val="center"/>
      </w:pPr>
      <w:r>
        <w:t xml:space="preserve">регистрации нарушений прав профсоюзов </w:t>
      </w:r>
      <w:proofErr w:type="gramStart"/>
      <w:r>
        <w:t>в</w:t>
      </w:r>
      <w:proofErr w:type="gramEnd"/>
      <w:r>
        <w:t xml:space="preserve">  </w:t>
      </w:r>
      <w:proofErr w:type="gramStart"/>
      <w:r>
        <w:t>членских</w:t>
      </w:r>
      <w:proofErr w:type="gramEnd"/>
      <w:r>
        <w:t xml:space="preserve"> организаций территориального общественного объединения « Федерация омских профсоюзов»  за 2013 год </w:t>
      </w:r>
    </w:p>
    <w:p w:rsidR="00AB22BB" w:rsidRDefault="00AB22BB" w:rsidP="00AB22BB">
      <w:pPr>
        <w:jc w:val="center"/>
      </w:pPr>
    </w:p>
    <w:p w:rsidR="00AB22BB" w:rsidRDefault="00AB22BB" w:rsidP="00AB22BB">
      <w:pPr>
        <w:jc w:val="center"/>
        <w:rPr>
          <w:u w:val="single"/>
        </w:rPr>
      </w:pPr>
      <w:r>
        <w:rPr>
          <w:u w:val="single"/>
        </w:rPr>
        <w:t>Кем было совершено нарушение:</w:t>
      </w:r>
    </w:p>
    <w:p w:rsidR="00AB22BB" w:rsidRDefault="00AB22BB" w:rsidP="00AB22BB">
      <w:pPr>
        <w:jc w:val="center"/>
        <w:rPr>
          <w:u w:val="single"/>
        </w:rPr>
      </w:pPr>
    </w:p>
    <w:p w:rsidR="00AB22BB" w:rsidRDefault="00AB22BB" w:rsidP="00AB22BB">
      <w:pPr>
        <w:jc w:val="both"/>
      </w:pPr>
      <w:r>
        <w:t>1. Государственным органом исполнительной власти (наименование органа, Ф.И.О. должностного лица, совершившего нарушение)                         _______</w:t>
      </w:r>
    </w:p>
    <w:p w:rsidR="00AB22BB" w:rsidRDefault="00AB22BB" w:rsidP="00AB22BB">
      <w:pPr>
        <w:jc w:val="both"/>
      </w:pPr>
    </w:p>
    <w:p w:rsidR="00AB22BB" w:rsidRDefault="00AB22BB" w:rsidP="00AB22BB">
      <w:pPr>
        <w:jc w:val="both"/>
      </w:pPr>
      <w:r>
        <w:t>2. Органом местного самоуправления                                                       _______</w:t>
      </w:r>
    </w:p>
    <w:p w:rsidR="00AB22BB" w:rsidRDefault="00AB22BB" w:rsidP="00AB22BB">
      <w:pPr>
        <w:jc w:val="both"/>
      </w:pPr>
    </w:p>
    <w:p w:rsidR="00AB22BB" w:rsidRDefault="00AB22BB" w:rsidP="00AB22BB">
      <w:pPr>
        <w:jc w:val="both"/>
      </w:pPr>
      <w:r>
        <w:t>3. Работодателем (наименование организации, Ф.И.О., должность)     _______</w:t>
      </w:r>
    </w:p>
    <w:p w:rsidR="00AB22BB" w:rsidRDefault="00AB22BB" w:rsidP="00AB22BB">
      <w:pPr>
        <w:jc w:val="both"/>
      </w:pPr>
    </w:p>
    <w:p w:rsidR="00AB22BB" w:rsidRDefault="00AB22BB" w:rsidP="00AB22BB">
      <w:pPr>
        <w:jc w:val="center"/>
        <w:rPr>
          <w:u w:val="single"/>
        </w:rPr>
      </w:pPr>
      <w:r>
        <w:rPr>
          <w:u w:val="single"/>
        </w:rPr>
        <w:t>Какое право нарушено:</w:t>
      </w:r>
    </w:p>
    <w:p w:rsidR="00AB22BB" w:rsidRDefault="00AB22BB" w:rsidP="00AB22BB">
      <w:pPr>
        <w:jc w:val="center"/>
        <w:rPr>
          <w:b/>
        </w:rPr>
      </w:pPr>
    </w:p>
    <w:p w:rsidR="00AB22BB" w:rsidRDefault="00AB22BB" w:rsidP="00AB22BB">
      <w:pPr>
        <w:jc w:val="both"/>
      </w:pPr>
      <w:r>
        <w:t>1. Создавать профсоюзы без предварительного разрешения</w:t>
      </w:r>
    </w:p>
    <w:p w:rsidR="00AB22BB" w:rsidRDefault="00AB22BB" w:rsidP="00AB22BB">
      <w:pPr>
        <w:jc w:val="both"/>
      </w:pPr>
      <w:r>
        <w:t>(отказ от регистрации)                                                                                _______</w:t>
      </w:r>
    </w:p>
    <w:p w:rsidR="00AB22BB" w:rsidRDefault="00AB22BB" w:rsidP="00AB22BB">
      <w:pPr>
        <w:jc w:val="both"/>
      </w:pPr>
    </w:p>
    <w:p w:rsidR="00AB22BB" w:rsidRDefault="00AB22BB" w:rsidP="00AB22BB">
      <w:pPr>
        <w:jc w:val="both"/>
      </w:pPr>
      <w:r>
        <w:t>2. По своему выбору вступать в профсоюзные организации</w:t>
      </w:r>
    </w:p>
    <w:p w:rsidR="00AB22BB" w:rsidRDefault="00AB22BB" w:rsidP="00AB22BB">
      <w:pPr>
        <w:jc w:val="both"/>
      </w:pPr>
      <w:r>
        <w:t>и создавать их, самостоятельно организовывать</w:t>
      </w:r>
    </w:p>
    <w:p w:rsidR="00AB22BB" w:rsidRDefault="00AB22BB" w:rsidP="00AB22BB">
      <w:pPr>
        <w:jc w:val="both"/>
      </w:pPr>
      <w:r>
        <w:t>профсоюзную деятельность                                                                       _______</w:t>
      </w:r>
    </w:p>
    <w:p w:rsidR="00AB22BB" w:rsidRDefault="00AB22BB" w:rsidP="00AB22BB">
      <w:pPr>
        <w:jc w:val="both"/>
      </w:pPr>
    </w:p>
    <w:p w:rsidR="00AB22BB" w:rsidRDefault="00AB22BB" w:rsidP="00AB22BB">
      <w:pPr>
        <w:jc w:val="both"/>
      </w:pPr>
      <w:r>
        <w:t>3. На коллективные переговоры                                                           _______</w:t>
      </w:r>
    </w:p>
    <w:p w:rsidR="00AB22BB" w:rsidRDefault="00AB22BB" w:rsidP="00AB22BB">
      <w:pPr>
        <w:jc w:val="both"/>
      </w:pPr>
    </w:p>
    <w:p w:rsidR="00AB22BB" w:rsidRDefault="00AB22BB" w:rsidP="00AB22BB">
      <w:pPr>
        <w:jc w:val="both"/>
      </w:pPr>
      <w:r>
        <w:t>4. На заключение коллективных договоров, соглашений                       _______</w:t>
      </w:r>
    </w:p>
    <w:p w:rsidR="00AB22BB" w:rsidRDefault="00AB22BB" w:rsidP="00AB22BB">
      <w:pPr>
        <w:jc w:val="both"/>
      </w:pPr>
    </w:p>
    <w:p w:rsidR="00AB22BB" w:rsidRDefault="00AB22BB" w:rsidP="00AB22BB">
      <w:pPr>
        <w:jc w:val="both"/>
      </w:pPr>
      <w:r>
        <w:t xml:space="preserve">5. На </w:t>
      </w:r>
      <w:proofErr w:type="gramStart"/>
      <w:r>
        <w:t>контроль за</w:t>
      </w:r>
      <w:proofErr w:type="gramEnd"/>
      <w:r>
        <w:t xml:space="preserve"> соблюдением трудового законодательства</w:t>
      </w:r>
    </w:p>
    <w:p w:rsidR="00AB22BB" w:rsidRDefault="00AB22BB" w:rsidP="00AB22BB">
      <w:pPr>
        <w:jc w:val="both"/>
      </w:pPr>
      <w:r>
        <w:t xml:space="preserve">и иных нормативных правовых актов, содержащих нормы </w:t>
      </w:r>
    </w:p>
    <w:p w:rsidR="00AB22BB" w:rsidRDefault="00AB22BB" w:rsidP="00AB22BB">
      <w:pPr>
        <w:jc w:val="both"/>
      </w:pPr>
      <w:r>
        <w:t xml:space="preserve">трудового права законодательства о профсоюзах, </w:t>
      </w:r>
    </w:p>
    <w:p w:rsidR="00AB22BB" w:rsidRDefault="00AB22BB" w:rsidP="00AB22BB">
      <w:pPr>
        <w:jc w:val="both"/>
      </w:pPr>
      <w:r>
        <w:t>выполнением условий коллективных</w:t>
      </w:r>
    </w:p>
    <w:p w:rsidR="00AB22BB" w:rsidRDefault="00AB22BB" w:rsidP="00AB22BB">
      <w:pPr>
        <w:jc w:val="both"/>
      </w:pPr>
      <w:r>
        <w:t xml:space="preserve">договоров, соглашений                                                </w:t>
      </w:r>
      <w:r w:rsidR="000F0533">
        <w:t xml:space="preserve">                               3</w:t>
      </w:r>
    </w:p>
    <w:p w:rsidR="00AB22BB" w:rsidRDefault="00AB22BB" w:rsidP="00AB22BB">
      <w:pPr>
        <w:jc w:val="both"/>
      </w:pPr>
    </w:p>
    <w:p w:rsidR="00AB22BB" w:rsidRDefault="00AB22BB" w:rsidP="00AB22BB">
      <w:pPr>
        <w:jc w:val="both"/>
      </w:pPr>
      <w:r>
        <w:t xml:space="preserve">6. На представительство в разрешении </w:t>
      </w:r>
      <w:proofErr w:type="gramStart"/>
      <w:r>
        <w:t>коллективных</w:t>
      </w:r>
      <w:proofErr w:type="gramEnd"/>
    </w:p>
    <w:p w:rsidR="00AB22BB" w:rsidRDefault="00AB22BB" w:rsidP="00AB22BB">
      <w:pPr>
        <w:jc w:val="both"/>
      </w:pPr>
      <w:r>
        <w:t>трудовых споров                                                                                          _______</w:t>
      </w:r>
    </w:p>
    <w:p w:rsidR="00AB22BB" w:rsidRDefault="00AB22BB" w:rsidP="00AB22BB">
      <w:pPr>
        <w:jc w:val="both"/>
      </w:pPr>
    </w:p>
    <w:p w:rsidR="00AB22BB" w:rsidRDefault="00AB22BB" w:rsidP="00AB22BB">
      <w:pPr>
        <w:jc w:val="both"/>
      </w:pPr>
      <w:r>
        <w:t>7. На забастовку                                                                                           _______</w:t>
      </w:r>
    </w:p>
    <w:p w:rsidR="00AB22BB" w:rsidRDefault="00AB22BB" w:rsidP="00AB22BB">
      <w:pPr>
        <w:jc w:val="both"/>
      </w:pPr>
    </w:p>
    <w:p w:rsidR="00AB22BB" w:rsidRDefault="00AB22BB" w:rsidP="00AB22BB">
      <w:pPr>
        <w:jc w:val="both"/>
      </w:pPr>
      <w:r>
        <w:t>8. На организацию и проведение митингов, демонстраций,</w:t>
      </w:r>
    </w:p>
    <w:p w:rsidR="00AB22BB" w:rsidRDefault="00AB22BB" w:rsidP="00AB22BB">
      <w:pPr>
        <w:jc w:val="both"/>
      </w:pPr>
      <w:r>
        <w:t>шествий, пикетирования и других публичных мероприятий                 _______</w:t>
      </w:r>
    </w:p>
    <w:p w:rsidR="00AB22BB" w:rsidRDefault="00AB22BB" w:rsidP="00AB22BB">
      <w:pPr>
        <w:jc w:val="both"/>
      </w:pPr>
    </w:p>
    <w:p w:rsidR="00AB22BB" w:rsidRDefault="00AB22BB" w:rsidP="00AB22BB">
      <w:pPr>
        <w:jc w:val="both"/>
      </w:pPr>
    </w:p>
    <w:p w:rsidR="00AB22BB" w:rsidRDefault="00AB22BB" w:rsidP="00AB22BB">
      <w:pPr>
        <w:jc w:val="both"/>
      </w:pPr>
      <w:r>
        <w:t xml:space="preserve">9. На предоставление выборному органу </w:t>
      </w:r>
      <w:proofErr w:type="gramStart"/>
      <w:r>
        <w:t>первичной</w:t>
      </w:r>
      <w:proofErr w:type="gramEnd"/>
    </w:p>
    <w:p w:rsidR="00AB22BB" w:rsidRDefault="00AB22BB" w:rsidP="00AB22BB">
      <w:pPr>
        <w:jc w:val="both"/>
      </w:pPr>
      <w:r>
        <w:t>профсоюзной организации оборудованного помещения,</w:t>
      </w:r>
    </w:p>
    <w:p w:rsidR="00AB22BB" w:rsidRDefault="00AB22BB" w:rsidP="00AB22BB">
      <w:pPr>
        <w:jc w:val="both"/>
      </w:pPr>
      <w:r>
        <w:t>оргтехники, сре</w:t>
      </w:r>
      <w:proofErr w:type="gramStart"/>
      <w:r>
        <w:t>дств св</w:t>
      </w:r>
      <w:proofErr w:type="gramEnd"/>
      <w:r>
        <w:t>язи                                                                        ________</w:t>
      </w:r>
    </w:p>
    <w:p w:rsidR="00AB22BB" w:rsidRDefault="00AB22BB" w:rsidP="00AB22BB">
      <w:pPr>
        <w:jc w:val="both"/>
      </w:pPr>
    </w:p>
    <w:p w:rsidR="00AB22BB" w:rsidRDefault="00AB22BB" w:rsidP="00AB22BB">
      <w:pPr>
        <w:jc w:val="both"/>
      </w:pPr>
      <w:r>
        <w:t xml:space="preserve">10. На отчисление денежных средств первичной профсоюзной </w:t>
      </w:r>
    </w:p>
    <w:p w:rsidR="00AB22BB" w:rsidRDefault="00AB22BB" w:rsidP="00AB22BB">
      <w:pPr>
        <w:jc w:val="both"/>
      </w:pPr>
      <w:r>
        <w:t xml:space="preserve">организации на культурно-массовую и </w:t>
      </w:r>
      <w:proofErr w:type="spellStart"/>
      <w:r>
        <w:t>физкультурно</w:t>
      </w:r>
      <w:proofErr w:type="spellEnd"/>
      <w:r>
        <w:t>-</w:t>
      </w:r>
    </w:p>
    <w:p w:rsidR="00AB22BB" w:rsidRDefault="00AB22BB" w:rsidP="00AB22BB">
      <w:pPr>
        <w:jc w:val="both"/>
      </w:pPr>
      <w:r>
        <w:t>оздоровительную работу в случаях, предусмотренных</w:t>
      </w:r>
    </w:p>
    <w:p w:rsidR="00AB22BB" w:rsidRDefault="00AB22BB" w:rsidP="00AB22BB">
      <w:pPr>
        <w:jc w:val="both"/>
      </w:pPr>
      <w:r>
        <w:t>коллективным договором                                                                         ________</w:t>
      </w:r>
    </w:p>
    <w:p w:rsidR="00AB22BB" w:rsidRDefault="00AB22BB" w:rsidP="00AB22BB">
      <w:pPr>
        <w:jc w:val="both"/>
      </w:pPr>
    </w:p>
    <w:p w:rsidR="00AB22BB" w:rsidRDefault="00AB22BB" w:rsidP="00AB22BB">
      <w:pPr>
        <w:jc w:val="both"/>
      </w:pPr>
      <w:r>
        <w:t xml:space="preserve">11. На бесплатное перечисление на счет </w:t>
      </w:r>
      <w:proofErr w:type="gramStart"/>
      <w:r>
        <w:t>профсоюзной</w:t>
      </w:r>
      <w:proofErr w:type="gramEnd"/>
    </w:p>
    <w:p w:rsidR="00AB22BB" w:rsidRDefault="00AB22BB" w:rsidP="00AB22BB">
      <w:pPr>
        <w:jc w:val="both"/>
      </w:pPr>
      <w:r>
        <w:t>организации членских профсоюзных взносов</w:t>
      </w:r>
    </w:p>
    <w:p w:rsidR="00AB22BB" w:rsidRDefault="00AB22BB" w:rsidP="00AB22BB">
      <w:pPr>
        <w:jc w:val="both"/>
      </w:pPr>
      <w:r>
        <w:lastRenderedPageBreak/>
        <w:t>при наличии письменных заявлений работников в порядке,</w:t>
      </w:r>
    </w:p>
    <w:p w:rsidR="00AB22BB" w:rsidRDefault="00AB22BB" w:rsidP="00AB22BB">
      <w:pPr>
        <w:jc w:val="both"/>
      </w:pPr>
      <w:proofErr w:type="gramStart"/>
      <w:r>
        <w:t>определенном</w:t>
      </w:r>
      <w:proofErr w:type="gramEnd"/>
      <w:r>
        <w:t xml:space="preserve"> коллективным договором                 </w:t>
      </w:r>
      <w:r w:rsidR="000F0533">
        <w:t xml:space="preserve">                              39</w:t>
      </w:r>
    </w:p>
    <w:p w:rsidR="00AB22BB" w:rsidRDefault="00AB22BB" w:rsidP="00AB22BB">
      <w:pPr>
        <w:jc w:val="both"/>
      </w:pPr>
    </w:p>
    <w:p w:rsidR="00AB22BB" w:rsidRDefault="00AB22BB" w:rsidP="00AB22BB">
      <w:pPr>
        <w:jc w:val="both"/>
      </w:pPr>
      <w:r>
        <w:t>12. Попытка и незаконное отчуждение профсоюзного имущества    ________</w:t>
      </w:r>
    </w:p>
    <w:p w:rsidR="00AB22BB" w:rsidRDefault="00AB22BB" w:rsidP="00AB22BB">
      <w:pPr>
        <w:jc w:val="both"/>
      </w:pPr>
    </w:p>
    <w:p w:rsidR="00AB22BB" w:rsidRDefault="00AB22BB" w:rsidP="00AB22BB">
      <w:pPr>
        <w:jc w:val="both"/>
      </w:pPr>
      <w:r>
        <w:t>13. Незаконная приостановка и ликвидация профсоюза                      ________</w:t>
      </w:r>
    </w:p>
    <w:p w:rsidR="00AB22BB" w:rsidRDefault="00AB22BB" w:rsidP="00AB22BB">
      <w:pPr>
        <w:jc w:val="both"/>
      </w:pPr>
    </w:p>
    <w:p w:rsidR="00AB22BB" w:rsidRDefault="00AB22BB" w:rsidP="00AB22BB">
      <w:pPr>
        <w:jc w:val="both"/>
      </w:pPr>
      <w:r>
        <w:t xml:space="preserve">14. Преследование профсоюзных активистов в связи </w:t>
      </w:r>
      <w:proofErr w:type="gramStart"/>
      <w:r>
        <w:t>с</w:t>
      </w:r>
      <w:proofErr w:type="gramEnd"/>
      <w:r>
        <w:t xml:space="preserve"> </w:t>
      </w:r>
      <w:proofErr w:type="gramStart"/>
      <w:r>
        <w:t>их</w:t>
      </w:r>
      <w:proofErr w:type="gramEnd"/>
    </w:p>
    <w:p w:rsidR="00AB22BB" w:rsidRDefault="00AB22BB" w:rsidP="00AB22BB">
      <w:pPr>
        <w:jc w:val="both"/>
      </w:pPr>
      <w:r>
        <w:t xml:space="preserve">общественной деятельностью, участием в </w:t>
      </w:r>
      <w:proofErr w:type="gramStart"/>
      <w:r>
        <w:t>коллективных</w:t>
      </w:r>
      <w:proofErr w:type="gramEnd"/>
    </w:p>
    <w:p w:rsidR="00AB22BB" w:rsidRDefault="00AB22BB" w:rsidP="00AB22BB">
      <w:pPr>
        <w:jc w:val="both"/>
      </w:pPr>
      <w:proofErr w:type="gramStart"/>
      <w:r>
        <w:t>трудовых спорах, в забастовке (увольнение, перевод,</w:t>
      </w:r>
      <w:proofErr w:type="gramEnd"/>
    </w:p>
    <w:p w:rsidR="00AB22BB" w:rsidRDefault="00AB22BB" w:rsidP="00AB22BB">
      <w:pPr>
        <w:jc w:val="both"/>
      </w:pPr>
      <w:r>
        <w:t xml:space="preserve">привлечение к </w:t>
      </w:r>
      <w:proofErr w:type="gramStart"/>
      <w:r>
        <w:t>дисциплинарной</w:t>
      </w:r>
      <w:proofErr w:type="gramEnd"/>
      <w:r>
        <w:t xml:space="preserve"> и материальной </w:t>
      </w:r>
    </w:p>
    <w:p w:rsidR="00AB22BB" w:rsidRDefault="00AB22BB" w:rsidP="00AB22BB">
      <w:pPr>
        <w:jc w:val="both"/>
      </w:pPr>
      <w:r>
        <w:t>ответственности, лишение премии и т.п.)                                              ________</w:t>
      </w:r>
    </w:p>
    <w:p w:rsidR="00AB22BB" w:rsidRDefault="00AB22BB" w:rsidP="00AB22BB">
      <w:pPr>
        <w:jc w:val="both"/>
      </w:pPr>
    </w:p>
    <w:p w:rsidR="00AB22BB" w:rsidRDefault="00AB22BB" w:rsidP="00AB22BB">
      <w:pPr>
        <w:jc w:val="both"/>
      </w:pPr>
      <w:r>
        <w:t>15. Угрозы в адрес профсоюзных лидеров и активистов,</w:t>
      </w:r>
    </w:p>
    <w:p w:rsidR="00AB22BB" w:rsidRDefault="00AB22BB" w:rsidP="00AB22BB">
      <w:pPr>
        <w:jc w:val="both"/>
      </w:pPr>
      <w:r>
        <w:t>содержащие состав уголовного преступления                                       ________</w:t>
      </w:r>
    </w:p>
    <w:p w:rsidR="00AB22BB" w:rsidRDefault="00AB22BB" w:rsidP="00AB22BB">
      <w:pPr>
        <w:jc w:val="both"/>
      </w:pPr>
    </w:p>
    <w:p w:rsidR="00AB22BB" w:rsidRDefault="00AB22BB" w:rsidP="00AB22BB">
      <w:pPr>
        <w:jc w:val="both"/>
      </w:pPr>
      <w:r>
        <w:t>16. Нападение, побои, причинение вреда здоровью</w:t>
      </w:r>
    </w:p>
    <w:p w:rsidR="00AB22BB" w:rsidRDefault="00AB22BB" w:rsidP="00AB22BB">
      <w:pPr>
        <w:jc w:val="both"/>
      </w:pPr>
      <w:r>
        <w:t>профсоюзного активиста или членов его семьи                                    ________</w:t>
      </w:r>
    </w:p>
    <w:p w:rsidR="00AB22BB" w:rsidRDefault="00AB22BB" w:rsidP="00AB22BB">
      <w:pPr>
        <w:jc w:val="both"/>
      </w:pPr>
      <w:proofErr w:type="gramStart"/>
      <w:r>
        <w:t xml:space="preserve">(Ф.И.О., должность и наименование профсоюзной </w:t>
      </w:r>
      <w:proofErr w:type="gramEnd"/>
    </w:p>
    <w:p w:rsidR="00AB22BB" w:rsidRDefault="00AB22BB" w:rsidP="00AB22BB">
      <w:pPr>
        <w:jc w:val="both"/>
      </w:pPr>
      <w:r>
        <w:t>организации, населенный пункт, результаты расследования,</w:t>
      </w:r>
    </w:p>
    <w:p w:rsidR="00AB22BB" w:rsidRDefault="00AB22BB" w:rsidP="00AB22BB">
      <w:pPr>
        <w:jc w:val="both"/>
      </w:pPr>
      <w:r>
        <w:t>контактные телефоны)</w:t>
      </w:r>
    </w:p>
    <w:p w:rsidR="00AB22BB" w:rsidRDefault="00AB22BB" w:rsidP="00AB22BB">
      <w:pPr>
        <w:jc w:val="both"/>
      </w:pPr>
    </w:p>
    <w:p w:rsidR="00AB22BB" w:rsidRDefault="00AB22BB" w:rsidP="00AB22BB">
      <w:pPr>
        <w:jc w:val="both"/>
      </w:pPr>
      <w:r>
        <w:t>17. Покушение на убийство, убийство                                                    ________</w:t>
      </w:r>
    </w:p>
    <w:p w:rsidR="00AB22BB" w:rsidRDefault="00AB22BB" w:rsidP="00AB22BB">
      <w:pPr>
        <w:jc w:val="both"/>
      </w:pPr>
      <w:proofErr w:type="gramStart"/>
      <w:r>
        <w:t xml:space="preserve">(Ф.И.О., должность и наименование профсоюзной </w:t>
      </w:r>
      <w:proofErr w:type="gramEnd"/>
    </w:p>
    <w:p w:rsidR="00AB22BB" w:rsidRDefault="00AB22BB" w:rsidP="00AB22BB">
      <w:pPr>
        <w:jc w:val="both"/>
      </w:pPr>
      <w:r>
        <w:t>организации, населенный пункт, результаты расследования,</w:t>
      </w:r>
    </w:p>
    <w:p w:rsidR="00AB22BB" w:rsidRDefault="00AB22BB" w:rsidP="00AB22BB">
      <w:pPr>
        <w:jc w:val="both"/>
      </w:pPr>
      <w:r>
        <w:t>контактные телефоны)</w:t>
      </w:r>
    </w:p>
    <w:p w:rsidR="00AB22BB" w:rsidRDefault="00AB22BB" w:rsidP="00AB22BB">
      <w:pPr>
        <w:jc w:val="both"/>
      </w:pPr>
    </w:p>
    <w:p w:rsidR="00AB22BB" w:rsidRDefault="00AB22BB" w:rsidP="00AB22BB">
      <w:pPr>
        <w:jc w:val="both"/>
      </w:pPr>
      <w:r>
        <w:t>Источник информации (интервью с компетентным лицом, сообщение в СМИ, информация правозащитной или профсоюзной организации, профсоюзная листовка и т.д.)</w:t>
      </w:r>
    </w:p>
    <w:p w:rsidR="00AB22BB" w:rsidRDefault="00AB22BB" w:rsidP="00AB22BB">
      <w:pPr>
        <w:jc w:val="both"/>
      </w:pPr>
    </w:p>
    <w:p w:rsidR="00AB22BB" w:rsidRDefault="00AB22BB" w:rsidP="00AB22BB">
      <w:pPr>
        <w:jc w:val="both"/>
      </w:pPr>
      <w:r>
        <w:t xml:space="preserve">Ф.И.О., место работы и должность </w:t>
      </w:r>
      <w:proofErr w:type="gramStart"/>
      <w:r>
        <w:t>сообщившего</w:t>
      </w:r>
      <w:proofErr w:type="gramEnd"/>
      <w:r>
        <w:t xml:space="preserve"> о нарушении, контактный телефон</w:t>
      </w:r>
    </w:p>
    <w:p w:rsidR="00AB22BB" w:rsidRDefault="00AB22BB" w:rsidP="00AB22BB">
      <w:pPr>
        <w:jc w:val="both"/>
      </w:pPr>
    </w:p>
    <w:p w:rsidR="00AB22BB" w:rsidRDefault="00AB22BB" w:rsidP="00AB22BB">
      <w:pPr>
        <w:jc w:val="both"/>
      </w:pPr>
    </w:p>
    <w:p w:rsidR="00AB22BB" w:rsidRDefault="00AB22BB" w:rsidP="00AB22BB">
      <w:pPr>
        <w:jc w:val="both"/>
      </w:pPr>
    </w:p>
    <w:p w:rsidR="00AB22BB" w:rsidRDefault="00AB22BB" w:rsidP="00AB22BB">
      <w:pPr>
        <w:jc w:val="both"/>
      </w:pPr>
    </w:p>
    <w:p w:rsidR="00AB22BB" w:rsidRDefault="00AB22BB" w:rsidP="00AB22BB">
      <w:pPr>
        <w:jc w:val="both"/>
      </w:pPr>
    </w:p>
    <w:p w:rsidR="00AB22BB" w:rsidRDefault="00AB22BB" w:rsidP="00AB22BB">
      <w:pPr>
        <w:jc w:val="both"/>
      </w:pPr>
    </w:p>
    <w:p w:rsidR="00AB22BB" w:rsidRDefault="000F0533" w:rsidP="00AB22BB">
      <w:pPr>
        <w:jc w:val="both"/>
      </w:pPr>
      <w:r>
        <w:t>Председатель ООООП</w:t>
      </w:r>
      <w:r w:rsidR="00AB22BB">
        <w:t xml:space="preserve"> « ФОП»                                              В.С. Якубович</w:t>
      </w:r>
    </w:p>
    <w:p w:rsidR="00AB22BB" w:rsidRDefault="00AB22BB" w:rsidP="00AB22BB">
      <w:pPr>
        <w:jc w:val="center"/>
      </w:pPr>
    </w:p>
    <w:p w:rsidR="00AB22BB" w:rsidRDefault="00AB22BB" w:rsidP="00AB22BB">
      <w:pPr>
        <w:jc w:val="center"/>
      </w:pPr>
      <w:r>
        <w:t xml:space="preserve">  </w:t>
      </w:r>
    </w:p>
    <w:p w:rsidR="00AB22BB" w:rsidRDefault="00AB22BB" w:rsidP="00AB22BB">
      <w:pPr>
        <w:jc w:val="center"/>
        <w:rPr>
          <w:sz w:val="28"/>
          <w:szCs w:val="28"/>
        </w:rPr>
      </w:pPr>
    </w:p>
    <w:p w:rsidR="00AB22BB" w:rsidRDefault="00AB22BB" w:rsidP="00AB22BB">
      <w:pPr>
        <w:jc w:val="center"/>
        <w:rPr>
          <w:sz w:val="28"/>
          <w:szCs w:val="28"/>
        </w:rPr>
      </w:pPr>
    </w:p>
    <w:p w:rsidR="00AB22BB" w:rsidRDefault="00AB22BB" w:rsidP="00AB22BB">
      <w:pPr>
        <w:shd w:val="clear" w:color="auto" w:fill="FFFFFF"/>
        <w:spacing w:line="278" w:lineRule="exact"/>
        <w:ind w:right="461"/>
        <w:jc w:val="center"/>
        <w:rPr>
          <w:b/>
          <w:bCs/>
        </w:rPr>
      </w:pPr>
    </w:p>
    <w:p w:rsidR="00AB22BB" w:rsidRDefault="00AB22BB" w:rsidP="00AB22BB">
      <w:pPr>
        <w:shd w:val="clear" w:color="auto" w:fill="FFFFFF"/>
        <w:spacing w:line="278" w:lineRule="exact"/>
        <w:ind w:right="461"/>
        <w:jc w:val="center"/>
        <w:rPr>
          <w:b/>
          <w:bCs/>
        </w:rPr>
      </w:pPr>
    </w:p>
    <w:p w:rsidR="00AB22BB" w:rsidRDefault="00AB22BB" w:rsidP="00AB22BB">
      <w:pPr>
        <w:shd w:val="clear" w:color="auto" w:fill="FFFFFF"/>
        <w:spacing w:line="278" w:lineRule="exact"/>
        <w:ind w:right="461"/>
        <w:jc w:val="center"/>
        <w:rPr>
          <w:b/>
          <w:bCs/>
        </w:rPr>
      </w:pPr>
    </w:p>
    <w:p w:rsidR="00AB22BB" w:rsidRDefault="00AB22BB" w:rsidP="00AB22BB">
      <w:pPr>
        <w:shd w:val="clear" w:color="auto" w:fill="FFFFFF"/>
        <w:spacing w:line="278" w:lineRule="exact"/>
        <w:ind w:right="461"/>
        <w:jc w:val="center"/>
        <w:rPr>
          <w:b/>
          <w:bCs/>
        </w:rPr>
      </w:pPr>
    </w:p>
    <w:p w:rsidR="00AB22BB" w:rsidRDefault="00AB22BB" w:rsidP="00AB22BB">
      <w:pPr>
        <w:jc w:val="both"/>
        <w:rPr>
          <w:sz w:val="28"/>
          <w:szCs w:val="28"/>
        </w:rPr>
      </w:pPr>
    </w:p>
    <w:p w:rsidR="00AB22BB" w:rsidRDefault="00AB22BB" w:rsidP="00AB22BB">
      <w:pPr>
        <w:spacing w:line="276" w:lineRule="auto"/>
        <w:jc w:val="center"/>
        <w:rPr>
          <w:b/>
        </w:rPr>
      </w:pPr>
    </w:p>
    <w:p w:rsidR="00AB22BB" w:rsidRDefault="00AB22BB" w:rsidP="00AB22BB">
      <w:pPr>
        <w:spacing w:line="276" w:lineRule="auto"/>
        <w:jc w:val="center"/>
        <w:rPr>
          <w:b/>
        </w:rPr>
      </w:pPr>
    </w:p>
    <w:p w:rsidR="00AB22BB" w:rsidRDefault="00AB22BB" w:rsidP="00AB22BB">
      <w:pPr>
        <w:spacing w:line="276" w:lineRule="auto"/>
        <w:jc w:val="center"/>
        <w:rPr>
          <w:b/>
        </w:rPr>
      </w:pPr>
    </w:p>
    <w:p w:rsidR="00AB22BB" w:rsidRDefault="00AB22BB" w:rsidP="00AB22BB">
      <w:pPr>
        <w:spacing w:line="276" w:lineRule="auto"/>
        <w:jc w:val="center"/>
        <w:rPr>
          <w:b/>
        </w:rPr>
      </w:pPr>
    </w:p>
    <w:p w:rsidR="00AB22BB" w:rsidRPr="00E12AA3" w:rsidRDefault="00AB22BB" w:rsidP="00E12AA3">
      <w:pPr>
        <w:spacing w:line="276" w:lineRule="auto"/>
        <w:jc w:val="mediumKashida"/>
        <w:rPr>
          <w:b/>
        </w:rPr>
      </w:pPr>
      <w:r w:rsidRPr="00E12AA3">
        <w:rPr>
          <w:b/>
        </w:rPr>
        <w:lastRenderedPageBreak/>
        <w:t>Пояснительная записка к отчету по форме 4-ПИ</w:t>
      </w:r>
    </w:p>
    <w:p w:rsidR="00AB22BB" w:rsidRPr="00E12AA3" w:rsidRDefault="00AB22BB" w:rsidP="00E12AA3">
      <w:pPr>
        <w:spacing w:line="276" w:lineRule="auto"/>
        <w:jc w:val="mediumKashida"/>
        <w:rPr>
          <w:b/>
        </w:rPr>
      </w:pPr>
    </w:p>
    <w:p w:rsidR="00AB22BB" w:rsidRPr="00E12AA3" w:rsidRDefault="00AB22BB" w:rsidP="00E12AA3">
      <w:pPr>
        <w:shd w:val="clear" w:color="auto" w:fill="FFFFFF"/>
        <w:spacing w:line="276" w:lineRule="auto"/>
        <w:ind w:left="19" w:right="5" w:firstLine="715"/>
        <w:jc w:val="mediumKashida"/>
      </w:pPr>
      <w:r w:rsidRPr="00E12AA3">
        <w:t>Отчет составлен на основе показател</w:t>
      </w:r>
      <w:r w:rsidR="00493575" w:rsidRPr="00E12AA3">
        <w:t xml:space="preserve">ей   работы аппарата  Омского областного общественного объединения профсоюзов </w:t>
      </w:r>
      <w:r w:rsidRPr="00E12AA3">
        <w:t xml:space="preserve"> «Федерация омских профсоюзов»,</w:t>
      </w:r>
      <w:r w:rsidR="00493575" w:rsidRPr="00E12AA3">
        <w:t xml:space="preserve"> (далее ООООП «ФОП»)</w:t>
      </w:r>
      <w:r w:rsidRPr="00E12AA3">
        <w:t xml:space="preserve"> отраслевых территориальных организаций профсоюзов, содержания пояснительных записок и дополнительных материалов к ним, в соответствии с методическими рекомендациями по заполнению отчета.</w:t>
      </w:r>
    </w:p>
    <w:p w:rsidR="00AB22BB" w:rsidRPr="00E12AA3" w:rsidRDefault="00AB22BB" w:rsidP="00E12AA3">
      <w:pPr>
        <w:spacing w:line="276" w:lineRule="auto"/>
        <w:ind w:firstLine="709"/>
        <w:jc w:val="mediumKashida"/>
        <w:rPr>
          <w:spacing w:val="7"/>
        </w:rPr>
      </w:pPr>
      <w:r w:rsidRPr="00E12AA3">
        <w:rPr>
          <w:spacing w:val="7"/>
        </w:rPr>
        <w:t xml:space="preserve">Результаты  эффективности  профсоюзного </w:t>
      </w:r>
      <w:proofErr w:type="gramStart"/>
      <w:r w:rsidRPr="00E12AA3">
        <w:rPr>
          <w:spacing w:val="7"/>
        </w:rPr>
        <w:t>контроля  за</w:t>
      </w:r>
      <w:proofErr w:type="gramEnd"/>
      <w:r w:rsidRPr="00E12AA3">
        <w:rPr>
          <w:spacing w:val="7"/>
        </w:rPr>
        <w:t xml:space="preserve"> соблюдением трудового законодательства и иных нормативных правовых актов, содержащих нормы трудового права, осуществляемого правовыми инспекторами,  рассчитаны с применением Методики проведения мониторинга эффективности государственного контроля (надзора) и муниципального контроля, введенной в действие постановлением Правительства Российской Федерации от 21 марта 2011 года № 185 </w:t>
      </w:r>
    </w:p>
    <w:p w:rsidR="00AB22BB" w:rsidRPr="00E12AA3" w:rsidRDefault="00AB22BB" w:rsidP="00E12AA3">
      <w:pPr>
        <w:shd w:val="clear" w:color="auto" w:fill="FFFFFF"/>
        <w:spacing w:before="307" w:line="276" w:lineRule="auto"/>
        <w:ind w:left="48" w:right="10" w:firstLine="706"/>
        <w:jc w:val="mediumKashida"/>
      </w:pPr>
      <w:r w:rsidRPr="00E12AA3">
        <w:t>Правозащитная деятельность</w:t>
      </w:r>
      <w:r w:rsidR="00493575" w:rsidRPr="00E12AA3">
        <w:t xml:space="preserve"> ООООП </w:t>
      </w:r>
      <w:r w:rsidRPr="00E12AA3">
        <w:t xml:space="preserve"> «Федерация омских профсоюзов» в отчетном периоде осуществлялась по следующим основным направлениям:</w:t>
      </w:r>
    </w:p>
    <w:p w:rsidR="00AB22BB" w:rsidRPr="00E12AA3" w:rsidRDefault="00AB22BB" w:rsidP="00E12AA3">
      <w:pPr>
        <w:widowControl w:val="0"/>
        <w:numPr>
          <w:ilvl w:val="0"/>
          <w:numId w:val="1"/>
        </w:numPr>
        <w:shd w:val="clear" w:color="auto" w:fill="FFFFFF"/>
        <w:tabs>
          <w:tab w:val="left" w:pos="370"/>
        </w:tabs>
        <w:autoSpaceDE w:val="0"/>
        <w:autoSpaceDN w:val="0"/>
        <w:adjustRightInd w:val="0"/>
        <w:spacing w:line="276" w:lineRule="auto"/>
        <w:ind w:left="29"/>
        <w:jc w:val="mediumKashida"/>
      </w:pPr>
      <w:r w:rsidRPr="00E12AA3">
        <w:t xml:space="preserve">профсоюзный </w:t>
      </w:r>
      <w:proofErr w:type="gramStart"/>
      <w:r w:rsidRPr="00E12AA3">
        <w:t>контроль за</w:t>
      </w:r>
      <w:proofErr w:type="gramEnd"/>
      <w:r w:rsidRPr="00E12AA3">
        <w:t xml:space="preserve"> соблюдением трудового законодательства во взаимодействии с органами государственной власти, управления в сфере образования, социальной защиты населения, местного самоуправления и другими;</w:t>
      </w:r>
    </w:p>
    <w:p w:rsidR="00AB22BB" w:rsidRPr="00E12AA3" w:rsidRDefault="00AB22BB" w:rsidP="00E12AA3">
      <w:pPr>
        <w:widowControl w:val="0"/>
        <w:numPr>
          <w:ilvl w:val="0"/>
          <w:numId w:val="1"/>
        </w:numPr>
        <w:shd w:val="clear" w:color="auto" w:fill="FFFFFF"/>
        <w:tabs>
          <w:tab w:val="left" w:pos="370"/>
        </w:tabs>
        <w:autoSpaceDE w:val="0"/>
        <w:autoSpaceDN w:val="0"/>
        <w:adjustRightInd w:val="0"/>
        <w:spacing w:line="276" w:lineRule="auto"/>
        <w:ind w:left="29" w:right="5"/>
        <w:jc w:val="mediumKashida"/>
      </w:pPr>
      <w:r w:rsidRPr="00E12AA3">
        <w:t>досудебная и судебная защита социально-трудовых и иных прав и профессиональных интересов педагогических работников;</w:t>
      </w:r>
    </w:p>
    <w:p w:rsidR="00AB22BB" w:rsidRPr="00E12AA3" w:rsidRDefault="00AB22BB" w:rsidP="00E12AA3">
      <w:pPr>
        <w:shd w:val="clear" w:color="auto" w:fill="FFFFFF"/>
        <w:tabs>
          <w:tab w:val="left" w:pos="274"/>
        </w:tabs>
        <w:spacing w:line="276" w:lineRule="auto"/>
        <w:ind w:left="24" w:right="10" w:firstLine="72"/>
        <w:jc w:val="mediumKashida"/>
      </w:pPr>
      <w:r w:rsidRPr="00E12AA3">
        <w:t>-</w:t>
      </w:r>
      <w:r w:rsidRPr="00E12AA3">
        <w:tab/>
        <w:t>оказание бесплатной юридической помощи по вопросам применения трудового законодательства и консультирование членов профсоюзов;</w:t>
      </w:r>
    </w:p>
    <w:p w:rsidR="00AB22BB" w:rsidRPr="00E12AA3" w:rsidRDefault="00AB22BB" w:rsidP="00E12AA3">
      <w:pPr>
        <w:shd w:val="clear" w:color="auto" w:fill="FFFFFF"/>
        <w:tabs>
          <w:tab w:val="left" w:pos="398"/>
        </w:tabs>
        <w:spacing w:line="276" w:lineRule="auto"/>
        <w:ind w:left="29" w:right="5"/>
        <w:jc w:val="mediumKashida"/>
      </w:pPr>
      <w:r w:rsidRPr="00E12AA3">
        <w:t>-</w:t>
      </w:r>
      <w:r w:rsidRPr="00E12AA3">
        <w:tab/>
        <w:t>участие в договорном регулировании социально-трудовых отношений в</w:t>
      </w:r>
      <w:r w:rsidRPr="00E12AA3">
        <w:br/>
        <w:t>социальном партнерстве;</w:t>
      </w:r>
    </w:p>
    <w:p w:rsidR="00AB22BB" w:rsidRPr="00E12AA3" w:rsidRDefault="00AB22BB" w:rsidP="00E12AA3">
      <w:pPr>
        <w:widowControl w:val="0"/>
        <w:numPr>
          <w:ilvl w:val="0"/>
          <w:numId w:val="2"/>
        </w:numPr>
        <w:shd w:val="clear" w:color="auto" w:fill="FFFFFF"/>
        <w:tabs>
          <w:tab w:val="left" w:pos="187"/>
        </w:tabs>
        <w:autoSpaceDE w:val="0"/>
        <w:autoSpaceDN w:val="0"/>
        <w:adjustRightInd w:val="0"/>
        <w:spacing w:line="276" w:lineRule="auto"/>
        <w:ind w:left="24"/>
        <w:jc w:val="mediumKashida"/>
      </w:pPr>
      <w:r w:rsidRPr="00E12AA3">
        <w:t>информационно-методическая работа по правовым вопросам;</w:t>
      </w:r>
    </w:p>
    <w:p w:rsidR="00AB22BB" w:rsidRPr="00E12AA3" w:rsidRDefault="00AB22BB" w:rsidP="00E12AA3">
      <w:pPr>
        <w:widowControl w:val="0"/>
        <w:numPr>
          <w:ilvl w:val="0"/>
          <w:numId w:val="2"/>
        </w:numPr>
        <w:shd w:val="clear" w:color="auto" w:fill="FFFFFF"/>
        <w:tabs>
          <w:tab w:val="left" w:pos="187"/>
        </w:tabs>
        <w:autoSpaceDE w:val="0"/>
        <w:autoSpaceDN w:val="0"/>
        <w:adjustRightInd w:val="0"/>
        <w:spacing w:line="276" w:lineRule="auto"/>
        <w:ind w:left="24"/>
        <w:jc w:val="mediumKashida"/>
      </w:pPr>
      <w:r w:rsidRPr="00E12AA3">
        <w:t>проведение обучающих семинаров с профактивом.</w:t>
      </w:r>
    </w:p>
    <w:p w:rsidR="00AB22BB" w:rsidRPr="00E12AA3" w:rsidRDefault="00493575" w:rsidP="00E12AA3">
      <w:pPr>
        <w:pStyle w:val="a4"/>
        <w:spacing w:line="276" w:lineRule="auto"/>
        <w:ind w:left="0"/>
        <w:jc w:val="mediumKashida"/>
        <w:rPr>
          <w:rFonts w:eastAsia="Times New Roman"/>
          <w:szCs w:val="24"/>
          <w:lang w:eastAsia="ru-RU"/>
        </w:rPr>
      </w:pPr>
      <w:r w:rsidRPr="00E12AA3">
        <w:rPr>
          <w:rFonts w:eastAsia="Times New Roman"/>
          <w:bCs/>
          <w:szCs w:val="24"/>
          <w:lang w:eastAsia="ru-RU"/>
        </w:rPr>
        <w:tab/>
        <w:t>С</w:t>
      </w:r>
      <w:r w:rsidR="00AB22BB" w:rsidRPr="00E12AA3">
        <w:rPr>
          <w:rFonts w:eastAsia="Times New Roman"/>
          <w:bCs/>
          <w:szCs w:val="24"/>
          <w:lang w:eastAsia="ru-RU"/>
        </w:rPr>
        <w:t xml:space="preserve"> целью улучшения работы по защите трудовых прав работников   </w:t>
      </w:r>
      <w:r w:rsidRPr="00E12AA3">
        <w:rPr>
          <w:rFonts w:eastAsia="Times New Roman"/>
          <w:bCs/>
          <w:szCs w:val="24"/>
          <w:lang w:eastAsia="ru-RU"/>
        </w:rPr>
        <w:t xml:space="preserve">Федерацией ежегодно проводится </w:t>
      </w:r>
      <w:r w:rsidR="00AB22BB" w:rsidRPr="00E12AA3">
        <w:rPr>
          <w:rFonts w:eastAsia="Times New Roman"/>
          <w:bCs/>
          <w:szCs w:val="24"/>
          <w:lang w:eastAsia="ru-RU"/>
        </w:rPr>
        <w:t xml:space="preserve">  анализ результатов контрольной деятельнос</w:t>
      </w:r>
      <w:r w:rsidRPr="00E12AA3">
        <w:rPr>
          <w:rFonts w:eastAsia="Times New Roman"/>
          <w:bCs/>
          <w:szCs w:val="24"/>
          <w:lang w:eastAsia="ru-RU"/>
        </w:rPr>
        <w:t xml:space="preserve">ти правовых   инспекторов труда. По результатам анализа 2014 года  </w:t>
      </w:r>
      <w:r w:rsidR="00AB22BB" w:rsidRPr="00E12AA3">
        <w:rPr>
          <w:rFonts w:eastAsia="Times New Roman"/>
          <w:szCs w:val="24"/>
          <w:lang w:eastAsia="ru-RU"/>
        </w:rPr>
        <w:t>основными причинами и условиями сохраняющейся массовости нарушений трудового законодательства и иных нормативных правовых актов, содержащих нормы трудового права, являются:</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неисполнение  должностными лицами работодателя своих трудовых обязанностей - 36,1%;</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непринятие работодателем достаточных мер по ор</w:t>
      </w:r>
      <w:r w:rsidR="00493575" w:rsidRPr="00E12AA3">
        <w:rPr>
          <w:sz w:val="24"/>
          <w:szCs w:val="24"/>
        </w:rPr>
        <w:t>г</w:t>
      </w:r>
      <w:r w:rsidR="002726C3" w:rsidRPr="00E12AA3">
        <w:rPr>
          <w:sz w:val="24"/>
          <w:szCs w:val="24"/>
        </w:rPr>
        <w:t>анизации трудового процесса – 16,0</w:t>
      </w:r>
      <w:r w:rsidRPr="00E12AA3">
        <w:rPr>
          <w:sz w:val="24"/>
          <w:szCs w:val="24"/>
        </w:rPr>
        <w:t>%;</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не информированность по вопросам трудового законодательства и иных нормативных правовых актов, содержащих нормы тру</w:t>
      </w:r>
      <w:r w:rsidR="00493575" w:rsidRPr="00E12AA3">
        <w:rPr>
          <w:sz w:val="24"/>
          <w:szCs w:val="24"/>
        </w:rPr>
        <w:t>дового права, работодателя - 7,1</w:t>
      </w:r>
      <w:r w:rsidRPr="00E12AA3">
        <w:rPr>
          <w:sz w:val="24"/>
          <w:szCs w:val="24"/>
        </w:rPr>
        <w:t>%;</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фи</w:t>
      </w:r>
      <w:r w:rsidR="00493575" w:rsidRPr="00E12AA3">
        <w:rPr>
          <w:sz w:val="24"/>
          <w:szCs w:val="24"/>
        </w:rPr>
        <w:t>нансово-экономические причины- 11</w:t>
      </w:r>
      <w:r w:rsidRPr="00E12AA3">
        <w:rPr>
          <w:sz w:val="24"/>
          <w:szCs w:val="24"/>
        </w:rPr>
        <w:t>,9%;</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 xml:space="preserve">непринятие локальных нормативных правовых актов, содержащих нормы трудового права, в пределах своей компетенции в соответствии с трудовым </w:t>
      </w:r>
      <w:r w:rsidRPr="00E12AA3">
        <w:rPr>
          <w:sz w:val="24"/>
          <w:szCs w:val="24"/>
        </w:rPr>
        <w:lastRenderedPageBreak/>
        <w:t>законодательством и иными нормативными правовыми актами, со</w:t>
      </w:r>
      <w:r w:rsidR="00493575" w:rsidRPr="00E12AA3">
        <w:rPr>
          <w:sz w:val="24"/>
          <w:szCs w:val="24"/>
        </w:rPr>
        <w:t>держащими нормы трудового права - 8</w:t>
      </w:r>
      <w:r w:rsidRPr="00E12AA3">
        <w:rPr>
          <w:sz w:val="24"/>
          <w:szCs w:val="24"/>
        </w:rPr>
        <w:t>,8%;</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несоответствие локальных актов, принимаемых работодателем</w:t>
      </w:r>
      <w:r w:rsidR="00493575" w:rsidRPr="00E12AA3">
        <w:rPr>
          <w:sz w:val="24"/>
          <w:szCs w:val="24"/>
        </w:rPr>
        <w:t>, трудовому законодательству - 18</w:t>
      </w:r>
      <w:r w:rsidRPr="00E12AA3">
        <w:rPr>
          <w:sz w:val="24"/>
          <w:szCs w:val="24"/>
        </w:rPr>
        <w:t>,8%;</w:t>
      </w:r>
    </w:p>
    <w:p w:rsidR="00AB22BB" w:rsidRPr="00E12AA3" w:rsidRDefault="00AB22BB" w:rsidP="00E12AA3">
      <w:pPr>
        <w:pStyle w:val="2"/>
        <w:numPr>
          <w:ilvl w:val="0"/>
          <w:numId w:val="2"/>
        </w:numPr>
        <w:spacing w:before="0" w:line="276" w:lineRule="auto"/>
        <w:jc w:val="mediumKashida"/>
        <w:rPr>
          <w:sz w:val="24"/>
          <w:szCs w:val="24"/>
        </w:rPr>
      </w:pPr>
      <w:r w:rsidRPr="00E12AA3">
        <w:rPr>
          <w:sz w:val="24"/>
          <w:szCs w:val="24"/>
        </w:rPr>
        <w:t>толкование нормы, содержаще</w:t>
      </w:r>
      <w:r w:rsidR="00493575" w:rsidRPr="00E12AA3">
        <w:rPr>
          <w:sz w:val="24"/>
          <w:szCs w:val="24"/>
        </w:rPr>
        <w:t>йся в трудовом законодательстве - 0</w:t>
      </w:r>
      <w:r w:rsidRPr="00E12AA3">
        <w:rPr>
          <w:sz w:val="24"/>
          <w:szCs w:val="24"/>
        </w:rPr>
        <w:t>,7%;</w:t>
      </w:r>
    </w:p>
    <w:p w:rsidR="00AB22BB" w:rsidRPr="00E12AA3" w:rsidRDefault="00AB22BB" w:rsidP="00E12AA3">
      <w:pPr>
        <w:pStyle w:val="2"/>
        <w:numPr>
          <w:ilvl w:val="0"/>
          <w:numId w:val="2"/>
        </w:numPr>
        <w:tabs>
          <w:tab w:val="left" w:pos="993"/>
        </w:tabs>
        <w:spacing w:before="0" w:line="276" w:lineRule="auto"/>
        <w:jc w:val="mediumKashida"/>
        <w:rPr>
          <w:sz w:val="24"/>
          <w:szCs w:val="24"/>
        </w:rPr>
      </w:pPr>
      <w:r w:rsidRPr="00E12AA3">
        <w:rPr>
          <w:sz w:val="24"/>
          <w:szCs w:val="24"/>
        </w:rPr>
        <w:t xml:space="preserve">пробелы в праве </w:t>
      </w:r>
      <w:r w:rsidR="00493575" w:rsidRPr="00E12AA3">
        <w:rPr>
          <w:sz w:val="24"/>
          <w:szCs w:val="24"/>
        </w:rPr>
        <w:t>(трудовом  законодательстве) - 0</w:t>
      </w:r>
      <w:r w:rsidRPr="00E12AA3">
        <w:rPr>
          <w:sz w:val="24"/>
          <w:szCs w:val="24"/>
        </w:rPr>
        <w:t>,6%.</w:t>
      </w:r>
    </w:p>
    <w:p w:rsidR="00AB22BB" w:rsidRPr="00E12AA3" w:rsidRDefault="00AB22BB" w:rsidP="00E12AA3">
      <w:pPr>
        <w:widowControl w:val="0"/>
        <w:shd w:val="clear" w:color="auto" w:fill="FFFFFF"/>
        <w:tabs>
          <w:tab w:val="left" w:pos="187"/>
        </w:tabs>
        <w:autoSpaceDE w:val="0"/>
        <w:autoSpaceDN w:val="0"/>
        <w:adjustRightInd w:val="0"/>
        <w:spacing w:line="276" w:lineRule="auto"/>
        <w:ind w:left="24"/>
        <w:jc w:val="mediumKashida"/>
      </w:pPr>
    </w:p>
    <w:p w:rsidR="00AB22BB" w:rsidRPr="00E12AA3" w:rsidRDefault="00AB22BB" w:rsidP="00E12AA3">
      <w:pPr>
        <w:spacing w:line="276" w:lineRule="auto"/>
        <w:jc w:val="mediumKashida"/>
      </w:pPr>
    </w:p>
    <w:p w:rsidR="00AB22BB" w:rsidRPr="00E12AA3" w:rsidRDefault="00AB22BB" w:rsidP="00E12AA3">
      <w:pPr>
        <w:spacing w:line="276" w:lineRule="auto"/>
        <w:jc w:val="mediumKashida"/>
        <w:rPr>
          <w:b/>
        </w:rPr>
      </w:pPr>
      <w:r w:rsidRPr="00E12AA3">
        <w:rPr>
          <w:b/>
        </w:rPr>
        <w:t>Количественные и качественные показатели по основным направлениям правозащитной деятельности</w:t>
      </w:r>
    </w:p>
    <w:p w:rsidR="00AB22BB" w:rsidRPr="00E12AA3" w:rsidRDefault="00AB22BB" w:rsidP="00E12AA3">
      <w:pPr>
        <w:spacing w:line="276" w:lineRule="auto"/>
        <w:jc w:val="mediumKashida"/>
      </w:pPr>
    </w:p>
    <w:p w:rsidR="00AB22BB" w:rsidRPr="00E12AA3" w:rsidRDefault="00AB22BB" w:rsidP="00E12AA3">
      <w:pPr>
        <w:spacing w:line="276" w:lineRule="auto"/>
        <w:ind w:firstLine="540"/>
        <w:jc w:val="mediumKashida"/>
      </w:pPr>
      <w:r w:rsidRPr="00E12AA3">
        <w:t>Правовая работа</w:t>
      </w:r>
      <w:r w:rsidR="002726C3" w:rsidRPr="00E12AA3">
        <w:t xml:space="preserve"> ООООП   </w:t>
      </w:r>
      <w:r w:rsidRPr="00E12AA3">
        <w:t>«Федерация омских профсоюзов</w:t>
      </w:r>
      <w:r w:rsidR="002726C3" w:rsidRPr="00E12AA3">
        <w:t>», областных организаций  в 2014</w:t>
      </w:r>
      <w:r w:rsidRPr="00E12AA3">
        <w:t xml:space="preserve"> году   была направлена на выполнение    комплекса мероприятий по реализации решений   </w:t>
      </w:r>
      <w:r w:rsidRPr="00E12AA3">
        <w:rPr>
          <w:lang w:val="en-US"/>
        </w:rPr>
        <w:t>VII</w:t>
      </w:r>
      <w:r w:rsidRPr="00E12AA3">
        <w:t xml:space="preserve"> съезда ФНПР и </w:t>
      </w:r>
      <w:r w:rsidRPr="00E12AA3">
        <w:rPr>
          <w:lang w:val="en-US"/>
        </w:rPr>
        <w:t>V</w:t>
      </w:r>
      <w:r w:rsidRPr="00E12AA3">
        <w:t xml:space="preserve"> отчетно-выборной профсоюзной конференции Федерации омских профсоюзов.</w:t>
      </w:r>
    </w:p>
    <w:p w:rsidR="00AB22BB" w:rsidRPr="00E12AA3" w:rsidRDefault="00AB22BB" w:rsidP="00E12AA3">
      <w:pPr>
        <w:pStyle w:val="ConsNormal"/>
        <w:spacing w:line="276" w:lineRule="auto"/>
        <w:ind w:firstLine="0"/>
        <w:jc w:val="mediumKashida"/>
        <w:rPr>
          <w:rFonts w:ascii="Times New Roman" w:hAnsi="Times New Roman" w:cs="Times New Roman"/>
          <w:sz w:val="24"/>
          <w:szCs w:val="24"/>
        </w:rPr>
      </w:pPr>
      <w:r w:rsidRPr="00E12AA3">
        <w:rPr>
          <w:rFonts w:ascii="Times New Roman" w:hAnsi="Times New Roman" w:cs="Times New Roman"/>
          <w:sz w:val="24"/>
          <w:szCs w:val="24"/>
        </w:rPr>
        <w:tab/>
        <w:t xml:space="preserve"> Вопросы правозащитной деятельности регулярно обсу</w:t>
      </w:r>
      <w:r w:rsidR="002726C3" w:rsidRPr="00E12AA3">
        <w:rPr>
          <w:rFonts w:ascii="Times New Roman" w:hAnsi="Times New Roman" w:cs="Times New Roman"/>
          <w:sz w:val="24"/>
          <w:szCs w:val="24"/>
        </w:rPr>
        <w:t>ждались на заседаниях Совета ООООП</w:t>
      </w:r>
      <w:r w:rsidRPr="00E12AA3">
        <w:rPr>
          <w:rFonts w:ascii="Times New Roman" w:hAnsi="Times New Roman" w:cs="Times New Roman"/>
          <w:sz w:val="24"/>
          <w:szCs w:val="24"/>
        </w:rPr>
        <w:t xml:space="preserve"> «ФОП», исполкома, коллегиальных о</w:t>
      </w:r>
      <w:r w:rsidR="002726C3" w:rsidRPr="00E12AA3">
        <w:rPr>
          <w:rFonts w:ascii="Times New Roman" w:hAnsi="Times New Roman" w:cs="Times New Roman"/>
          <w:sz w:val="24"/>
          <w:szCs w:val="24"/>
        </w:rPr>
        <w:t xml:space="preserve">рганов  членских организаций ООООП </w:t>
      </w:r>
      <w:r w:rsidRPr="00E12AA3">
        <w:rPr>
          <w:rFonts w:ascii="Times New Roman" w:hAnsi="Times New Roman" w:cs="Times New Roman"/>
          <w:sz w:val="24"/>
          <w:szCs w:val="24"/>
        </w:rPr>
        <w:t xml:space="preserve"> «ФОП». </w:t>
      </w:r>
    </w:p>
    <w:p w:rsidR="00AB22BB" w:rsidRPr="00E12AA3" w:rsidRDefault="00AB22BB" w:rsidP="00E12AA3">
      <w:pPr>
        <w:pStyle w:val="ConsNormal"/>
        <w:spacing w:line="276" w:lineRule="auto"/>
        <w:ind w:firstLine="0"/>
        <w:jc w:val="mediumKashida"/>
        <w:rPr>
          <w:rFonts w:ascii="Times New Roman" w:hAnsi="Times New Roman" w:cs="Times New Roman"/>
          <w:sz w:val="24"/>
          <w:szCs w:val="24"/>
        </w:rPr>
      </w:pPr>
    </w:p>
    <w:p w:rsidR="00AB22BB" w:rsidRPr="00E12AA3" w:rsidRDefault="00AB22BB" w:rsidP="00E12AA3">
      <w:pPr>
        <w:pStyle w:val="ConsNormal"/>
        <w:spacing w:line="276" w:lineRule="auto"/>
        <w:ind w:firstLine="567"/>
        <w:jc w:val="mediumKashida"/>
        <w:rPr>
          <w:rFonts w:ascii="Times New Roman" w:hAnsi="Times New Roman" w:cs="Times New Roman"/>
          <w:sz w:val="24"/>
          <w:szCs w:val="24"/>
        </w:rPr>
      </w:pPr>
      <w:r w:rsidRPr="00E12AA3">
        <w:rPr>
          <w:rFonts w:ascii="Times New Roman" w:hAnsi="Times New Roman" w:cs="Times New Roman"/>
          <w:sz w:val="24"/>
          <w:szCs w:val="24"/>
        </w:rPr>
        <w:t xml:space="preserve">На заседаниях Совета в </w:t>
      </w:r>
      <w:r w:rsidR="002726C3" w:rsidRPr="00E12AA3">
        <w:rPr>
          <w:rFonts w:ascii="Times New Roman" w:hAnsi="Times New Roman" w:cs="Times New Roman"/>
          <w:sz w:val="24"/>
          <w:szCs w:val="24"/>
        </w:rPr>
        <w:t>2014</w:t>
      </w:r>
      <w:r w:rsidRPr="00E12AA3">
        <w:rPr>
          <w:rFonts w:ascii="Times New Roman" w:hAnsi="Times New Roman" w:cs="Times New Roman"/>
          <w:sz w:val="24"/>
          <w:szCs w:val="24"/>
        </w:rPr>
        <w:t xml:space="preserve">  году  были рассмотрены вопросы:</w:t>
      </w:r>
    </w:p>
    <w:p w:rsidR="00C80ABC" w:rsidRPr="00E12AA3" w:rsidRDefault="00F73DEA" w:rsidP="00E12AA3">
      <w:pPr>
        <w:pStyle w:val="ConsNormal"/>
        <w:numPr>
          <w:ilvl w:val="0"/>
          <w:numId w:val="6"/>
        </w:numPr>
        <w:spacing w:line="276" w:lineRule="auto"/>
        <w:ind w:left="0" w:firstLine="567"/>
        <w:jc w:val="mediumKashida"/>
        <w:rPr>
          <w:rFonts w:ascii="Times New Roman" w:hAnsi="Times New Roman" w:cs="Times New Roman"/>
          <w:sz w:val="24"/>
          <w:szCs w:val="24"/>
        </w:rPr>
      </w:pPr>
      <w:r w:rsidRPr="00E12AA3">
        <w:rPr>
          <w:rFonts w:ascii="Times New Roman" w:hAnsi="Times New Roman" w:cs="Times New Roman"/>
          <w:sz w:val="24"/>
          <w:szCs w:val="24"/>
        </w:rPr>
        <w:t>«</w:t>
      </w:r>
      <w:r w:rsidR="00C80ABC" w:rsidRPr="00E12AA3">
        <w:rPr>
          <w:rFonts w:ascii="Times New Roman" w:hAnsi="Times New Roman" w:cs="Times New Roman"/>
          <w:sz w:val="24"/>
          <w:szCs w:val="24"/>
        </w:rPr>
        <w:t xml:space="preserve">О работе правовой инспекции труда ТОО «ФОП»  по выполнению решений </w:t>
      </w:r>
      <w:r w:rsidR="00C80ABC" w:rsidRPr="00E12AA3">
        <w:rPr>
          <w:rFonts w:ascii="Times New Roman" w:hAnsi="Times New Roman" w:cs="Times New Roman"/>
          <w:sz w:val="24"/>
          <w:szCs w:val="24"/>
          <w:lang w:val="en-US"/>
        </w:rPr>
        <w:t>V</w:t>
      </w:r>
      <w:r w:rsidR="00C80ABC" w:rsidRPr="00E12AA3">
        <w:rPr>
          <w:rFonts w:ascii="Times New Roman" w:hAnsi="Times New Roman" w:cs="Times New Roman"/>
          <w:sz w:val="24"/>
          <w:szCs w:val="24"/>
        </w:rPr>
        <w:t xml:space="preserve">  отчетно-выборной конференции ТОО «ФОП»  и </w:t>
      </w:r>
      <w:r w:rsidR="00C80ABC" w:rsidRPr="00E12AA3">
        <w:rPr>
          <w:rFonts w:ascii="Times New Roman" w:hAnsi="Times New Roman" w:cs="Times New Roman"/>
          <w:sz w:val="24"/>
          <w:szCs w:val="24"/>
          <w:lang w:val="en-US"/>
        </w:rPr>
        <w:t>VII</w:t>
      </w:r>
      <w:r w:rsidR="00C80ABC" w:rsidRPr="00E12AA3">
        <w:rPr>
          <w:rFonts w:ascii="Times New Roman" w:hAnsi="Times New Roman" w:cs="Times New Roman"/>
          <w:sz w:val="24"/>
          <w:szCs w:val="24"/>
        </w:rPr>
        <w:t xml:space="preserve">  Съезда  ФНПР»</w:t>
      </w:r>
    </w:p>
    <w:p w:rsidR="00732771" w:rsidRPr="00E12AA3" w:rsidRDefault="00732771" w:rsidP="00E12AA3">
      <w:pPr>
        <w:pStyle w:val="a7"/>
        <w:numPr>
          <w:ilvl w:val="0"/>
          <w:numId w:val="6"/>
        </w:numPr>
        <w:spacing w:line="276" w:lineRule="auto"/>
        <w:ind w:left="0" w:firstLine="567"/>
        <w:jc w:val="mediumKashida"/>
      </w:pPr>
      <w:r w:rsidRPr="00E12AA3">
        <w:t>«О  работе  обкома  профсоюза   работников агропромышленного  комплекса  по   защите трудовых прав и интересов  работников  при  заключении,    изменении   и     расторжении  трудовых договоров</w:t>
      </w:r>
      <w:r w:rsidR="00F73DEA" w:rsidRPr="00E12AA3">
        <w:t>.</w:t>
      </w:r>
    </w:p>
    <w:p w:rsidR="00F73DEA" w:rsidRPr="00E12AA3" w:rsidRDefault="00F73DEA" w:rsidP="00E12AA3">
      <w:pPr>
        <w:pStyle w:val="a7"/>
        <w:spacing w:line="276" w:lineRule="auto"/>
        <w:ind w:left="1068"/>
        <w:jc w:val="mediumKashida"/>
      </w:pPr>
    </w:p>
    <w:p w:rsidR="00DA2C53" w:rsidRPr="00E12AA3" w:rsidRDefault="00DA2C53" w:rsidP="00E12AA3">
      <w:pPr>
        <w:spacing w:line="276" w:lineRule="auto"/>
        <w:jc w:val="mediumKashida"/>
      </w:pPr>
      <w:r w:rsidRPr="00E12AA3">
        <w:tab/>
        <w:t xml:space="preserve"> На заседаниях Исполкома ТОО «ФОП» рассматривались вопросы: </w:t>
      </w:r>
    </w:p>
    <w:p w:rsidR="00D00C0F" w:rsidRPr="00E12AA3" w:rsidRDefault="00D00C0F" w:rsidP="00E12AA3">
      <w:pPr>
        <w:pStyle w:val="a7"/>
        <w:numPr>
          <w:ilvl w:val="0"/>
          <w:numId w:val="5"/>
        </w:numPr>
        <w:spacing w:line="276" w:lineRule="auto"/>
        <w:jc w:val="mediumKashida"/>
      </w:pPr>
      <w:r w:rsidRPr="00E12AA3">
        <w:t>О правозащитной работе членских организаций ТОО «ФОП» в 2013 году.</w:t>
      </w:r>
    </w:p>
    <w:p w:rsidR="00D00C0F" w:rsidRPr="00E12AA3" w:rsidRDefault="00D00C0F" w:rsidP="00E12AA3">
      <w:pPr>
        <w:pStyle w:val="a7"/>
        <w:numPr>
          <w:ilvl w:val="0"/>
          <w:numId w:val="5"/>
        </w:numPr>
        <w:spacing w:line="276" w:lineRule="auto"/>
        <w:jc w:val="mediumKashida"/>
      </w:pPr>
      <w:r w:rsidRPr="00E12AA3">
        <w:t>О ходе  выполнения  ТОО «ФОП» за 2013 год  областного Соглашения  о социальном партнерстве и территориального Соглашения  о регули</w:t>
      </w:r>
      <w:r w:rsidR="00F73DEA" w:rsidRPr="00E12AA3">
        <w:t>ровании социально-</w:t>
      </w:r>
      <w:r w:rsidRPr="00E12AA3">
        <w:t>трудовых отношений и связанных с ними экономических отношений на территории города Омска на 2013-2015 годы.</w:t>
      </w:r>
    </w:p>
    <w:p w:rsidR="00D00C0F" w:rsidRPr="00E12AA3" w:rsidRDefault="00D00C0F" w:rsidP="00E12AA3">
      <w:pPr>
        <w:pStyle w:val="a7"/>
        <w:numPr>
          <w:ilvl w:val="0"/>
          <w:numId w:val="5"/>
        </w:numPr>
        <w:spacing w:line="276" w:lineRule="auto"/>
        <w:jc w:val="mediumKashida"/>
      </w:pPr>
      <w:r w:rsidRPr="00E12AA3">
        <w:t>О работе организаций профсоюза образования</w:t>
      </w:r>
      <w:proofErr w:type="gramStart"/>
      <w:r w:rsidRPr="00E12AA3">
        <w:t xml:space="preserve"> ,</w:t>
      </w:r>
      <w:proofErr w:type="gramEnd"/>
      <w:r w:rsidRPr="00E12AA3">
        <w:t xml:space="preserve"> культуры , здравоохранения, госучреждений  по реализации Указа Президента  от 7 мая </w:t>
      </w:r>
      <w:r w:rsidR="00F73DEA" w:rsidRPr="00E12AA3">
        <w:t>2012 года № 597 «</w:t>
      </w:r>
      <w:r w:rsidRPr="00E12AA3">
        <w:t xml:space="preserve">О мероприятиях по реализации государственной </w:t>
      </w:r>
      <w:r w:rsidR="00C80ABC" w:rsidRPr="00E12AA3">
        <w:t xml:space="preserve"> социальной политики» в части повышения заработной платы работников бюджетной сферы»</w:t>
      </w:r>
    </w:p>
    <w:p w:rsidR="00732771" w:rsidRPr="00E12AA3" w:rsidRDefault="00732771" w:rsidP="00E12AA3">
      <w:pPr>
        <w:pStyle w:val="ConsNormal"/>
        <w:spacing w:line="276" w:lineRule="auto"/>
        <w:ind w:firstLine="708"/>
        <w:jc w:val="mediumKashida"/>
        <w:rPr>
          <w:rFonts w:ascii="Times New Roman" w:hAnsi="Times New Roman" w:cs="Times New Roman"/>
          <w:sz w:val="24"/>
          <w:szCs w:val="24"/>
        </w:rPr>
      </w:pPr>
    </w:p>
    <w:p w:rsidR="00E02F9E" w:rsidRPr="00E12AA3" w:rsidRDefault="00E02F9E" w:rsidP="00E12AA3">
      <w:pPr>
        <w:pStyle w:val="ConsNormal"/>
        <w:spacing w:line="276" w:lineRule="auto"/>
        <w:ind w:firstLine="708"/>
        <w:jc w:val="mediumKashida"/>
        <w:rPr>
          <w:rFonts w:ascii="Times New Roman" w:hAnsi="Times New Roman" w:cs="Times New Roman"/>
          <w:sz w:val="24"/>
          <w:szCs w:val="24"/>
        </w:rPr>
      </w:pPr>
    </w:p>
    <w:p w:rsidR="00E02F9E" w:rsidRPr="00E12AA3" w:rsidRDefault="00E02F9E" w:rsidP="00E12AA3">
      <w:pPr>
        <w:spacing w:line="276" w:lineRule="auto"/>
        <w:ind w:firstLine="540"/>
        <w:jc w:val="mediumKashida"/>
      </w:pPr>
      <w:r w:rsidRPr="00E12AA3">
        <w:t xml:space="preserve">В целях выполнения решений  </w:t>
      </w:r>
      <w:r w:rsidRPr="00E12AA3">
        <w:rPr>
          <w:lang w:val="en-US"/>
        </w:rPr>
        <w:t>V</w:t>
      </w:r>
      <w:r w:rsidRPr="00E12AA3">
        <w:t xml:space="preserve"> отчетно-выборной конференции Федерация, членские организации  регулярно и по </w:t>
      </w:r>
      <w:proofErr w:type="gramStart"/>
      <w:r w:rsidRPr="00E12AA3">
        <w:t>–д</w:t>
      </w:r>
      <w:proofErr w:type="gramEnd"/>
      <w:r w:rsidRPr="00E12AA3">
        <w:t>еловому обсуждали  вопросы усиления защитной функции профсоюзов на заседаниях советов, пленумах, президиумах.</w:t>
      </w:r>
    </w:p>
    <w:p w:rsidR="00E02F9E" w:rsidRPr="00E12AA3" w:rsidRDefault="00E02F9E" w:rsidP="00E12AA3">
      <w:pPr>
        <w:pStyle w:val="a4"/>
        <w:spacing w:line="276" w:lineRule="auto"/>
        <w:ind w:left="0" w:firstLine="709"/>
        <w:jc w:val="mediumKashida"/>
        <w:rPr>
          <w:szCs w:val="24"/>
        </w:rPr>
      </w:pPr>
      <w:r w:rsidRPr="00E12AA3">
        <w:rPr>
          <w:szCs w:val="24"/>
        </w:rPr>
        <w:t xml:space="preserve"> Вопросы  защиты прав членов профсоюза были предметом рассмотрения на  заседаниях   коллегиальных органов   всех   членских организаций Федерации. </w:t>
      </w:r>
    </w:p>
    <w:p w:rsidR="00E02F9E" w:rsidRPr="00E12AA3" w:rsidRDefault="00732771" w:rsidP="00E12AA3">
      <w:pPr>
        <w:spacing w:line="276" w:lineRule="auto"/>
        <w:ind w:firstLine="720"/>
        <w:jc w:val="mediumKashida"/>
      </w:pPr>
      <w:r w:rsidRPr="00E12AA3">
        <w:lastRenderedPageBreak/>
        <w:t>Так, в</w:t>
      </w:r>
      <w:r w:rsidR="00E02F9E" w:rsidRPr="00E12AA3">
        <w:t>ыборными коллегиальными органами организаций Профсоюза народного образовани</w:t>
      </w:r>
      <w:r w:rsidRPr="00E12AA3">
        <w:t xml:space="preserve">я и науки   </w:t>
      </w:r>
      <w:r w:rsidR="00E02F9E" w:rsidRPr="00E12AA3">
        <w:t>рассмотрено 58 вопросов о правозащитной работе: «Соблюдение гарантий деятельности первичных профсоюзных организаций», «О работе администрации МКОУ «</w:t>
      </w:r>
      <w:proofErr w:type="gramStart"/>
      <w:r w:rsidR="00E02F9E" w:rsidRPr="00E12AA3">
        <w:t>Иртышская</w:t>
      </w:r>
      <w:proofErr w:type="gramEnd"/>
      <w:r w:rsidR="00E02F9E" w:rsidRPr="00E12AA3">
        <w:t xml:space="preserve"> СОШ», «</w:t>
      </w:r>
      <w:proofErr w:type="spellStart"/>
      <w:r w:rsidR="00E02F9E" w:rsidRPr="00E12AA3">
        <w:t>Красногорская</w:t>
      </w:r>
      <w:proofErr w:type="spellEnd"/>
      <w:r w:rsidR="00E02F9E" w:rsidRPr="00E12AA3">
        <w:t xml:space="preserve"> СОШ» и профсоюзного комитета по соблюдению трудовых прав работников организаций», подведение итогов проверок.</w:t>
      </w:r>
    </w:p>
    <w:p w:rsidR="00E02F9E" w:rsidRPr="00E12AA3" w:rsidRDefault="00F73DEA" w:rsidP="00E12AA3">
      <w:pPr>
        <w:spacing w:line="276" w:lineRule="auto"/>
        <w:jc w:val="mediumKashida"/>
        <w:rPr>
          <w:color w:val="444242"/>
        </w:rPr>
      </w:pPr>
      <w:r w:rsidRPr="00E12AA3">
        <w:tab/>
      </w:r>
      <w:r w:rsidR="00E02F9E" w:rsidRPr="00E12AA3">
        <w:t>Заседания коллегиальных органов  проходили при широком участии представителей органов исполнительной власти  области, органов прокуратуры,  государственной  инспекции труда   по области, социальных партнеров.</w:t>
      </w:r>
    </w:p>
    <w:p w:rsidR="00E02F9E" w:rsidRPr="00E12AA3" w:rsidRDefault="00E02F9E" w:rsidP="00E12AA3">
      <w:pPr>
        <w:spacing w:line="276" w:lineRule="auto"/>
        <w:jc w:val="mediumKashida"/>
        <w:rPr>
          <w:color w:val="444242"/>
        </w:rPr>
      </w:pPr>
      <w:r w:rsidRPr="00E12AA3">
        <w:rPr>
          <w:color w:val="444242"/>
        </w:rPr>
        <w:tab/>
        <w:t xml:space="preserve">В принятых постановлениях намечались меры, направленные на создание в членских  организациях более эффективной системы правовой защиты работников, усиление профилактической работы по предупреждению нарушений законодательства. </w:t>
      </w:r>
    </w:p>
    <w:p w:rsidR="00E02F9E" w:rsidRPr="00E12AA3" w:rsidRDefault="00DA2C53" w:rsidP="00E12AA3">
      <w:pPr>
        <w:spacing w:line="276" w:lineRule="auto"/>
        <w:ind w:firstLine="284"/>
        <w:jc w:val="mediumKashida"/>
        <w:rPr>
          <w:rFonts w:eastAsia="Calibri"/>
          <w:lang w:eastAsia="en-US"/>
        </w:rPr>
      </w:pPr>
      <w:r w:rsidRPr="00E12AA3">
        <w:tab/>
      </w:r>
      <w:r w:rsidR="00E02F9E" w:rsidRPr="00E12AA3">
        <w:t>Соблюдения трудовых прав постоянно рассматривались на заседаниях  областной трехсторонней комиссией, постоянно действующих рабочих группах: по  экономической политике,  развитию  рынка труда и содействию занятости населения, защите социально-экономических интересов и гарантий работников, повышению уровня жизни населения.</w:t>
      </w:r>
    </w:p>
    <w:p w:rsidR="00E02F9E" w:rsidRPr="00E12AA3" w:rsidRDefault="00E02F9E" w:rsidP="00E12AA3">
      <w:pPr>
        <w:tabs>
          <w:tab w:val="left" w:pos="-142"/>
        </w:tabs>
        <w:spacing w:line="276" w:lineRule="auto"/>
        <w:jc w:val="mediumKashida"/>
      </w:pPr>
      <w:r w:rsidRPr="00E12AA3">
        <w:t xml:space="preserve"> </w:t>
      </w:r>
      <w:r w:rsidR="00DA2C53" w:rsidRPr="00E12AA3">
        <w:tab/>
      </w:r>
      <w:r w:rsidRPr="00E12AA3">
        <w:t xml:space="preserve"> </w:t>
      </w:r>
      <w:proofErr w:type="gramStart"/>
      <w:r w:rsidRPr="00E12AA3">
        <w:t>Обязанности работодателей  по соблюдению трудовых прав  работников  включены   в обязательства  областного, отраслевых и территориальных  соглашений.</w:t>
      </w:r>
      <w:proofErr w:type="gramEnd"/>
    </w:p>
    <w:p w:rsidR="00AB22BB" w:rsidRPr="00E12AA3" w:rsidRDefault="00DA2C53" w:rsidP="00E12AA3">
      <w:pPr>
        <w:spacing w:line="276" w:lineRule="auto"/>
        <w:ind w:firstLine="708"/>
        <w:jc w:val="mediumKashida"/>
      </w:pPr>
      <w:r w:rsidRPr="00E12AA3">
        <w:t>В 2014</w:t>
      </w:r>
      <w:r w:rsidR="00AB22BB" w:rsidRPr="00E12AA3">
        <w:t xml:space="preserve"> году с у</w:t>
      </w:r>
      <w:r w:rsidRPr="00E12AA3">
        <w:t>частием профсоюзов  проведено 78</w:t>
      </w:r>
      <w:r w:rsidR="00AB22BB" w:rsidRPr="00E12AA3">
        <w:t>0 проверок, в том числе совместно с Федеральной  инспекцией труда по Омской области</w:t>
      </w:r>
      <w:r w:rsidRPr="00E12AA3">
        <w:t xml:space="preserve"> 4. Работодателем направлено 401</w:t>
      </w:r>
      <w:r w:rsidR="00AB22BB" w:rsidRPr="00E12AA3">
        <w:t xml:space="preserve"> представлений по устранению допущенных нару</w:t>
      </w:r>
      <w:r w:rsidRPr="00E12AA3">
        <w:t>шений,   в судах рассмотрено 183</w:t>
      </w:r>
      <w:r w:rsidR="00AB22BB" w:rsidRPr="00E12AA3">
        <w:t xml:space="preserve"> дел</w:t>
      </w:r>
      <w:r w:rsidRPr="00E12AA3">
        <w:t>а</w:t>
      </w:r>
      <w:r w:rsidR="00AB22BB" w:rsidRPr="00E12AA3">
        <w:t>.</w:t>
      </w:r>
    </w:p>
    <w:p w:rsidR="00AB22BB" w:rsidRPr="00E12AA3" w:rsidRDefault="00AB22BB" w:rsidP="00E12AA3">
      <w:pPr>
        <w:spacing w:line="276" w:lineRule="auto"/>
        <w:ind w:firstLine="708"/>
        <w:jc w:val="mediumKashida"/>
      </w:pPr>
    </w:p>
    <w:p w:rsidR="00AB22BB" w:rsidRPr="00E12AA3" w:rsidRDefault="00AB22BB" w:rsidP="00E12AA3">
      <w:pPr>
        <w:pStyle w:val="a4"/>
        <w:numPr>
          <w:ilvl w:val="1"/>
          <w:numId w:val="4"/>
        </w:numPr>
        <w:spacing w:line="276" w:lineRule="auto"/>
        <w:jc w:val="mediumKashida"/>
        <w:rPr>
          <w:szCs w:val="24"/>
        </w:rPr>
      </w:pPr>
      <w:r w:rsidRPr="00E12AA3">
        <w:rPr>
          <w:b/>
          <w:szCs w:val="24"/>
        </w:rPr>
        <w:t xml:space="preserve">Социальное партнерство в сфере труда </w:t>
      </w:r>
    </w:p>
    <w:p w:rsidR="00AB22BB" w:rsidRPr="00E12AA3" w:rsidRDefault="00AB22BB" w:rsidP="00E12AA3">
      <w:pPr>
        <w:pStyle w:val="a4"/>
        <w:spacing w:line="276" w:lineRule="auto"/>
        <w:ind w:left="1440"/>
        <w:jc w:val="mediumKashida"/>
        <w:rPr>
          <w:b/>
          <w:szCs w:val="24"/>
        </w:rPr>
      </w:pPr>
      <w:r w:rsidRPr="00E12AA3">
        <w:rPr>
          <w:b/>
          <w:szCs w:val="24"/>
        </w:rPr>
        <w:t xml:space="preserve"> </w:t>
      </w:r>
      <w:r w:rsidRPr="00E12AA3">
        <w:rPr>
          <w:b/>
          <w:szCs w:val="24"/>
        </w:rPr>
        <w:tab/>
      </w:r>
    </w:p>
    <w:p w:rsidR="00AB22BB" w:rsidRPr="00E12AA3" w:rsidRDefault="00AB22BB" w:rsidP="00E12AA3">
      <w:pPr>
        <w:pStyle w:val="a4"/>
        <w:spacing w:line="276" w:lineRule="auto"/>
        <w:ind w:left="0" w:firstLine="720"/>
        <w:jc w:val="mediumKashida"/>
        <w:rPr>
          <w:szCs w:val="24"/>
          <w:shd w:val="clear" w:color="auto" w:fill="FFFFFF"/>
        </w:rPr>
      </w:pPr>
      <w:r w:rsidRPr="00E12AA3">
        <w:rPr>
          <w:szCs w:val="24"/>
        </w:rPr>
        <w:t xml:space="preserve">В Омской области разработана  Концепция развития отношений в сфере труда и занятости населения Омской области до 2020 года, направленная на   </w:t>
      </w:r>
      <w:r w:rsidRPr="00E12AA3">
        <w:rPr>
          <w:szCs w:val="24"/>
          <w:shd w:val="clear" w:color="auto" w:fill="FFFFFF"/>
        </w:rPr>
        <w:t>улучшение условий труда, повышение заработной платы,</w:t>
      </w:r>
      <w:r w:rsidRPr="00E12AA3">
        <w:rPr>
          <w:szCs w:val="24"/>
        </w:rPr>
        <w:t xml:space="preserve"> </w:t>
      </w:r>
      <w:r w:rsidRPr="00E12AA3">
        <w:rPr>
          <w:szCs w:val="24"/>
          <w:shd w:val="clear" w:color="auto" w:fill="FFFFFF"/>
        </w:rPr>
        <w:t>обеспечение защиты трудовых прав работников.</w:t>
      </w:r>
    </w:p>
    <w:p w:rsidR="00AB22BB" w:rsidRPr="00E12AA3" w:rsidRDefault="00AB22BB" w:rsidP="00E12AA3">
      <w:pPr>
        <w:pStyle w:val="a4"/>
        <w:autoSpaceDE w:val="0"/>
        <w:autoSpaceDN w:val="0"/>
        <w:adjustRightInd w:val="0"/>
        <w:spacing w:line="276" w:lineRule="auto"/>
        <w:ind w:left="0" w:firstLine="720"/>
        <w:jc w:val="mediumKashida"/>
        <w:rPr>
          <w:szCs w:val="24"/>
        </w:rPr>
      </w:pPr>
      <w:r w:rsidRPr="00E12AA3">
        <w:rPr>
          <w:szCs w:val="24"/>
        </w:rPr>
        <w:t xml:space="preserve">Совместно с Министерством труда Омской области, сторонами социального партнерства  проводятся  информационные кампании, совещания-семинары  и "круглые столы" по вопросам обеспечения защиты трудовых прав работников, развитие механизмов социального партнерства, заключение региональных соглашений о минимальной заработной плате, региональных, отраслевых и территориальных соглашений о социальном партнерстве, увеличение числа коллективных договоров, содержащих реальные обязательства перед работниками </w:t>
      </w:r>
      <w:proofErr w:type="gramStart"/>
      <w:r w:rsidRPr="00E12AA3">
        <w:rPr>
          <w:szCs w:val="24"/>
        </w:rPr>
        <w:t>работодателей</w:t>
      </w:r>
      <w:proofErr w:type="gramEnd"/>
      <w:r w:rsidRPr="00E12AA3">
        <w:rPr>
          <w:szCs w:val="24"/>
        </w:rPr>
        <w:t xml:space="preserve"> по выполнению установленных законодательством и принятых дополнительно гарантий, повышение правовой грамотности работников и работодателей, недопущение социальной напряженности в социально-трудовой сфере.</w:t>
      </w:r>
    </w:p>
    <w:p w:rsidR="00AB22BB" w:rsidRPr="00E12AA3" w:rsidRDefault="00AB22BB" w:rsidP="00E12AA3">
      <w:pPr>
        <w:pStyle w:val="a4"/>
        <w:spacing w:line="276" w:lineRule="auto"/>
        <w:ind w:left="0" w:firstLine="720"/>
        <w:jc w:val="mediumKashida"/>
        <w:rPr>
          <w:szCs w:val="24"/>
        </w:rPr>
      </w:pPr>
      <w:r w:rsidRPr="00E12AA3">
        <w:rPr>
          <w:spacing w:val="-5"/>
          <w:szCs w:val="24"/>
        </w:rPr>
        <w:t xml:space="preserve">Работники  правового отдела  принимали участие  в  </w:t>
      </w:r>
      <w:r w:rsidRPr="00E12AA3">
        <w:rPr>
          <w:szCs w:val="24"/>
        </w:rPr>
        <w:t xml:space="preserve">информационной ярмарке рабочих мест  и профессий для студентов и молодежи, проведенной  </w:t>
      </w:r>
      <w:r w:rsidRPr="00E12AA3">
        <w:rPr>
          <w:szCs w:val="24"/>
        </w:rPr>
        <w:lastRenderedPageBreak/>
        <w:t xml:space="preserve">совместно  с Департаментом по делам молодежи, физической  культуры и спорта города Омска, </w:t>
      </w:r>
      <w:r w:rsidR="00DA2C53" w:rsidRPr="00E12AA3">
        <w:rPr>
          <w:szCs w:val="24"/>
        </w:rPr>
        <w:t xml:space="preserve"> в «горячей линии»</w:t>
      </w:r>
      <w:r w:rsidRPr="00E12AA3">
        <w:rPr>
          <w:szCs w:val="24"/>
        </w:rPr>
        <w:t>.</w:t>
      </w:r>
    </w:p>
    <w:p w:rsidR="00AB22BB" w:rsidRPr="00E12AA3" w:rsidRDefault="00AB22BB" w:rsidP="00E12AA3">
      <w:pPr>
        <w:pStyle w:val="a4"/>
        <w:spacing w:line="276" w:lineRule="auto"/>
        <w:ind w:left="0" w:firstLine="720"/>
        <w:jc w:val="mediumKashida"/>
        <w:rPr>
          <w:szCs w:val="24"/>
        </w:rPr>
      </w:pPr>
    </w:p>
    <w:p w:rsidR="00F11161" w:rsidRPr="00E12AA3" w:rsidRDefault="00AB22BB" w:rsidP="00E12AA3">
      <w:pPr>
        <w:spacing w:line="276" w:lineRule="auto"/>
        <w:jc w:val="mediumKashida"/>
      </w:pPr>
      <w:r w:rsidRPr="00E12AA3">
        <w:tab/>
        <w:t xml:space="preserve">Выполняя план работы Областной межведомственной </w:t>
      </w:r>
      <w:r w:rsidRPr="00E12AA3">
        <w:rPr>
          <w:spacing w:val="-1"/>
        </w:rPr>
        <w:t xml:space="preserve">комиссии по координации деятельности исполнительной власти </w:t>
      </w:r>
      <w:r w:rsidRPr="00E12AA3">
        <w:rPr>
          <w:spacing w:val="-7"/>
        </w:rPr>
        <w:t>Омской области в сфере защиты трудовых прав работников   про</w:t>
      </w:r>
      <w:r w:rsidR="00DA2C53" w:rsidRPr="00E12AA3">
        <w:rPr>
          <w:spacing w:val="-7"/>
        </w:rPr>
        <w:t>ведены комплексные проверки  531</w:t>
      </w:r>
      <w:r w:rsidRPr="00E12AA3">
        <w:rPr>
          <w:spacing w:val="-7"/>
        </w:rPr>
        <w:t xml:space="preserve"> организаций области, в том числе</w:t>
      </w:r>
      <w:r w:rsidR="00F11161" w:rsidRPr="00E12AA3">
        <w:rPr>
          <w:bCs/>
        </w:rPr>
        <w:t xml:space="preserve">  50</w:t>
      </w:r>
      <w:r w:rsidRPr="00E12AA3">
        <w:rPr>
          <w:bCs/>
        </w:rPr>
        <w:t xml:space="preserve"> проверки  с  Управлением Министерства труда и социального развития Омской области по городу Омску</w:t>
      </w:r>
      <w:r w:rsidRPr="00E12AA3">
        <w:rPr>
          <w:b/>
        </w:rPr>
        <w:t xml:space="preserve">, </w:t>
      </w:r>
      <w:r w:rsidRPr="00E12AA3">
        <w:t xml:space="preserve"> среди</w:t>
      </w:r>
      <w:r w:rsidR="00F11161" w:rsidRPr="00E12AA3">
        <w:t xml:space="preserve"> них</w:t>
      </w:r>
      <w:proofErr w:type="gramStart"/>
      <w:r w:rsidR="00F11161" w:rsidRPr="00E12AA3">
        <w:t xml:space="preserve"> :</w:t>
      </w:r>
      <w:proofErr w:type="gramEnd"/>
      <w:r w:rsidR="00F11161" w:rsidRPr="00E12AA3">
        <w:t xml:space="preserve">   </w:t>
      </w:r>
      <w:proofErr w:type="gramStart"/>
      <w:r w:rsidR="00F11161" w:rsidRPr="00E12AA3">
        <w:t>БДОУ г. Омска  «Детский сад  № 12»,  БДОУ г. Омска  «Детский сад  № 236»,  БДОУ г. Омска  «Детский сад  № 344», БДОУ г. Омска  «Детский сад  № 263», БДОУ г. Омска  «Детский сад  № 268», БДОУ г. Омска  «Детский сад  № 20», БДОУ г. Омска  «Детский сад  № 400», БДОУ г. Омска  «Детский сад  № 338», БДОУ г. Омска  «Детский сад  № 396», БДОУ г. Омска  «Детский сад  № 9</w:t>
      </w:r>
      <w:proofErr w:type="gramEnd"/>
      <w:r w:rsidR="00F11161" w:rsidRPr="00E12AA3">
        <w:t xml:space="preserve">», </w:t>
      </w:r>
      <w:proofErr w:type="gramStart"/>
      <w:r w:rsidR="00F11161" w:rsidRPr="00E12AA3">
        <w:t>БДОУ г. Омска  «Детский сад  № 17», БДОУ г. Омска  «Детский сад  № 368», БДОУ г. Омска  «Детский сад  № 244»,  БДОУ г. Омска « Средняя образовательная школа № 114», БДОУ г. Омска « Средняя образовательная школа № 98», БДОУ г. Омска « Средняя образовательная школа № 89», БДОУ г. Омска « Средняя образовательная школа № 110», БДОУ г. Омска « Средняя образовательная школа № 83», БДОУ г. Омска « Средняя образовательная школа № 26</w:t>
      </w:r>
      <w:proofErr w:type="gramEnd"/>
      <w:r w:rsidR="00F11161" w:rsidRPr="00E12AA3">
        <w:t xml:space="preserve">», БУОО «Центр социального обслуживания «Эврика», БУОО и др. </w:t>
      </w:r>
    </w:p>
    <w:p w:rsidR="00AB22BB" w:rsidRPr="00E12AA3" w:rsidRDefault="00F73DEA" w:rsidP="00E12AA3">
      <w:pPr>
        <w:spacing w:line="276" w:lineRule="auto"/>
        <w:jc w:val="mediumKashida"/>
      </w:pPr>
      <w:r w:rsidRPr="00E12AA3">
        <w:t xml:space="preserve"> </w:t>
      </w:r>
    </w:p>
    <w:p w:rsidR="00AB22BB" w:rsidRPr="00E12AA3" w:rsidRDefault="00AB22BB" w:rsidP="00E12AA3">
      <w:pPr>
        <w:pStyle w:val="a4"/>
        <w:spacing w:line="276" w:lineRule="auto"/>
        <w:ind w:left="0" w:firstLine="567"/>
        <w:jc w:val="mediumKashida"/>
        <w:rPr>
          <w:spacing w:val="-7"/>
          <w:szCs w:val="24"/>
        </w:rPr>
      </w:pPr>
    </w:p>
    <w:p w:rsidR="00AB22BB" w:rsidRPr="00E12AA3" w:rsidRDefault="00AB22BB" w:rsidP="00E12AA3">
      <w:pPr>
        <w:spacing w:line="276" w:lineRule="auto"/>
        <w:ind w:left="2832" w:firstLine="708"/>
        <w:jc w:val="mediumKashida"/>
      </w:pPr>
      <w:r w:rsidRPr="00E12AA3">
        <w:rPr>
          <w:b/>
        </w:rPr>
        <w:t>П. Трудовой договор</w:t>
      </w:r>
    </w:p>
    <w:p w:rsidR="00AB22BB" w:rsidRPr="00E12AA3" w:rsidRDefault="00AB22BB" w:rsidP="00E12AA3">
      <w:pPr>
        <w:spacing w:line="276" w:lineRule="auto"/>
        <w:ind w:firstLine="708"/>
        <w:jc w:val="mediumKashida"/>
        <w:rPr>
          <w:b/>
        </w:rPr>
      </w:pPr>
    </w:p>
    <w:p w:rsidR="00AB22BB" w:rsidRPr="00E12AA3" w:rsidRDefault="00AB22BB" w:rsidP="00E12AA3">
      <w:pPr>
        <w:spacing w:line="276" w:lineRule="auto"/>
        <w:jc w:val="mediumKashida"/>
      </w:pPr>
      <w:r w:rsidRPr="00E12AA3">
        <w:tab/>
        <w:t xml:space="preserve">Вопросы </w:t>
      </w:r>
      <w:proofErr w:type="gramStart"/>
      <w:r w:rsidRPr="00E12AA3">
        <w:t>соблюдения  защиты трудовых прав членов профсоюзов</w:t>
      </w:r>
      <w:proofErr w:type="gramEnd"/>
      <w:r w:rsidRPr="00E12AA3">
        <w:t xml:space="preserve">  посредствам   заключения, внесения изменений в трудовые договоры были предметом рассмотрения на заседаниях коллегиальных органов  отраслевых обкомов: жизнеобеспечения,  строительства и </w:t>
      </w:r>
      <w:proofErr w:type="spellStart"/>
      <w:r w:rsidRPr="00E12AA3">
        <w:t>промстройматериалов</w:t>
      </w:r>
      <w:proofErr w:type="spellEnd"/>
      <w:r w:rsidRPr="00E12AA3">
        <w:t>,  химических отраслей промышленности, народного образования и науки РФ, госучреждений  и др.</w:t>
      </w:r>
    </w:p>
    <w:p w:rsidR="00AB22BB" w:rsidRPr="00E12AA3" w:rsidRDefault="00AB22BB" w:rsidP="00E12AA3">
      <w:pPr>
        <w:spacing w:line="276" w:lineRule="auto"/>
        <w:jc w:val="mediumKashida"/>
      </w:pPr>
      <w:r w:rsidRPr="00E12AA3">
        <w:tab/>
        <w:t>Федерацией, членскими организациями проводятся целевые проверки соблюдения требований трудового законодательства по порядку  заключения</w:t>
      </w:r>
      <w:proofErr w:type="gramStart"/>
      <w:r w:rsidRPr="00E12AA3">
        <w:t xml:space="preserve"> ,</w:t>
      </w:r>
      <w:proofErr w:type="gramEnd"/>
      <w:r w:rsidRPr="00E12AA3">
        <w:t xml:space="preserve"> внесения изменений и прекращения трудового договора.</w:t>
      </w:r>
    </w:p>
    <w:p w:rsidR="00AB22BB" w:rsidRPr="00E12AA3" w:rsidRDefault="00F73DEA" w:rsidP="00E12AA3">
      <w:pPr>
        <w:spacing w:line="276" w:lineRule="auto"/>
        <w:jc w:val="mediumKashida"/>
      </w:pPr>
      <w:r w:rsidRPr="00E12AA3">
        <w:tab/>
        <w:t>При проверке</w:t>
      </w:r>
      <w:r w:rsidR="00AB22BB" w:rsidRPr="00E12AA3">
        <w:t xml:space="preserve"> установлено, что   содержание трудовых договором не всегда соответствует требованиям ст. 57 ТК РФ. До сих пор еще  в трудовых договорах нередко наименование работодателя указывают с местом его нахождения, но без банковских реквизитов, без расчетного счета, с которого могут быть взысканы денежные средства, в частности долги по зарплате.</w:t>
      </w:r>
    </w:p>
    <w:p w:rsidR="00AB22BB" w:rsidRPr="00E12AA3" w:rsidRDefault="00AB22BB" w:rsidP="00E12AA3">
      <w:pPr>
        <w:spacing w:line="276" w:lineRule="auto"/>
        <w:jc w:val="mediumKashida"/>
      </w:pPr>
      <w:r w:rsidRPr="00E12AA3">
        <w:tab/>
        <w:t xml:space="preserve">Наиболее характерными являются </w:t>
      </w:r>
      <w:r w:rsidR="00F73DEA" w:rsidRPr="00E12AA3">
        <w:t xml:space="preserve"> также  и </w:t>
      </w:r>
      <w:r w:rsidRPr="00E12AA3">
        <w:t>такие нарушения, как отсутствие в срочных трудовых договорах указания на обстоятельства, послужившие основанием для заключения срочного трудового договора.</w:t>
      </w:r>
    </w:p>
    <w:p w:rsidR="00AB22BB" w:rsidRPr="00E12AA3" w:rsidRDefault="00AB22BB" w:rsidP="00E12AA3">
      <w:pPr>
        <w:spacing w:line="276" w:lineRule="auto"/>
        <w:ind w:firstLine="540"/>
        <w:jc w:val="mediumKashida"/>
      </w:pPr>
      <w:r w:rsidRPr="00E12AA3">
        <w:t xml:space="preserve">   Нарушения, установленные при проверках,  устраняются посредствам участие правовых инспекторов труда профсоюзов в судебных процессах на стороне членов профсоюзов путем выдачи представлении об устранении норм трудового законодательства.</w:t>
      </w:r>
    </w:p>
    <w:p w:rsidR="00AB22BB" w:rsidRPr="00E12AA3" w:rsidRDefault="00AB22BB" w:rsidP="00E12AA3">
      <w:pPr>
        <w:spacing w:line="276" w:lineRule="auto"/>
        <w:ind w:firstLine="540"/>
        <w:jc w:val="mediumKashida"/>
      </w:pPr>
      <w:proofErr w:type="gramStart"/>
      <w:r w:rsidRPr="00E12AA3">
        <w:lastRenderedPageBreak/>
        <w:t>По результатам  проведенных   проверок  и выполнения  представлений  об   устранении допущенных   нарушений  норм трудового законодательства</w:t>
      </w:r>
      <w:r w:rsidR="00F73DEA" w:rsidRPr="00E12AA3">
        <w:t xml:space="preserve"> </w:t>
      </w:r>
      <w:r w:rsidRPr="00E12AA3">
        <w:rPr>
          <w:rStyle w:val="FontStyle21"/>
          <w:sz w:val="24"/>
          <w:szCs w:val="24"/>
        </w:rPr>
        <w:t>заключен трудовой договор со слесарем - сантехником Коноваловым А.Н., заключены дополнительные соглашения к трудовому договору учителем математики Павленко Е.В</w:t>
      </w:r>
      <w:r w:rsidRPr="00E12AA3">
        <w:t xml:space="preserve">, </w:t>
      </w:r>
      <w:r w:rsidRPr="00E12AA3">
        <w:rPr>
          <w:rStyle w:val="FontStyle21"/>
          <w:sz w:val="24"/>
          <w:szCs w:val="24"/>
        </w:rPr>
        <w:t xml:space="preserve">с работниками Мамонтовой Н.А. , Моховой Е.Е.  на работу в условиях совместительства, в </w:t>
      </w:r>
      <w:r w:rsidRPr="00E12AA3">
        <w:t xml:space="preserve">БОУ г. Омска «Средняя образовательная школа № 7»,  заключено дополнительное соглашение </w:t>
      </w:r>
      <w:r w:rsidRPr="00E12AA3">
        <w:rPr>
          <w:rStyle w:val="FontStyle16"/>
          <w:sz w:val="24"/>
          <w:szCs w:val="24"/>
        </w:rPr>
        <w:t>с работницей</w:t>
      </w:r>
      <w:proofErr w:type="gramEnd"/>
      <w:r w:rsidRPr="00E12AA3">
        <w:rPr>
          <w:rStyle w:val="FontStyle16"/>
          <w:sz w:val="24"/>
          <w:szCs w:val="24"/>
        </w:rPr>
        <w:t xml:space="preserve">  </w:t>
      </w:r>
      <w:r w:rsidRPr="00E12AA3">
        <w:t>БУОО «Комплексный  центр социального обслуживания населения «</w:t>
      </w:r>
      <w:proofErr w:type="spellStart"/>
      <w:r w:rsidRPr="00E12AA3">
        <w:t>Рябинушка</w:t>
      </w:r>
      <w:proofErr w:type="spellEnd"/>
      <w:r w:rsidRPr="00E12AA3">
        <w:t xml:space="preserve">»  города Омска  </w:t>
      </w:r>
      <w:r w:rsidRPr="00E12AA3">
        <w:rPr>
          <w:rStyle w:val="FontStyle16"/>
          <w:sz w:val="24"/>
          <w:szCs w:val="24"/>
        </w:rPr>
        <w:t xml:space="preserve">Лисовской Н.В. о переводе на другую работу, </w:t>
      </w:r>
      <w:r w:rsidR="00AC69DF" w:rsidRPr="00E12AA3">
        <w:rPr>
          <w:rStyle w:val="FontStyle16"/>
          <w:sz w:val="24"/>
          <w:szCs w:val="24"/>
        </w:rPr>
        <w:t xml:space="preserve"> </w:t>
      </w:r>
      <w:r w:rsidRPr="00E12AA3">
        <w:t>заключено дополнительное соглашение</w:t>
      </w:r>
      <w:r w:rsidRPr="00E12AA3">
        <w:rPr>
          <w:rStyle w:val="FontStyle21"/>
          <w:sz w:val="24"/>
          <w:szCs w:val="24"/>
        </w:rPr>
        <w:t xml:space="preserve"> об изменении условий трудового договора  </w:t>
      </w:r>
      <w:r w:rsidRPr="00E12AA3">
        <w:t xml:space="preserve"> с преподавателем МБУ ДОД «ДШИ Омского района» Лотовой Е.А.  </w:t>
      </w:r>
      <w:r w:rsidRPr="00E12AA3">
        <w:rPr>
          <w:rStyle w:val="FontStyle21"/>
          <w:sz w:val="24"/>
          <w:szCs w:val="24"/>
        </w:rPr>
        <w:t xml:space="preserve">заключены  дополнительные соглашения к трудовым договорам на выполнение дополнительных работ с воспитателями:  Воробьевой О.А., Кононовой И.С., </w:t>
      </w:r>
      <w:proofErr w:type="spellStart"/>
      <w:r w:rsidRPr="00E12AA3">
        <w:rPr>
          <w:rStyle w:val="FontStyle21"/>
          <w:sz w:val="24"/>
          <w:szCs w:val="24"/>
        </w:rPr>
        <w:t>Джуруновой</w:t>
      </w:r>
      <w:proofErr w:type="spellEnd"/>
      <w:r w:rsidRPr="00E12AA3">
        <w:rPr>
          <w:rStyle w:val="FontStyle21"/>
          <w:sz w:val="24"/>
          <w:szCs w:val="24"/>
        </w:rPr>
        <w:t xml:space="preserve"> У.А., </w:t>
      </w:r>
      <w:proofErr w:type="spellStart"/>
      <w:r w:rsidRPr="00E12AA3">
        <w:rPr>
          <w:rStyle w:val="FontStyle21"/>
          <w:sz w:val="24"/>
          <w:szCs w:val="24"/>
        </w:rPr>
        <w:t>Жармагамбетовой</w:t>
      </w:r>
      <w:proofErr w:type="spellEnd"/>
      <w:r w:rsidRPr="00E12AA3">
        <w:rPr>
          <w:rStyle w:val="FontStyle21"/>
          <w:sz w:val="24"/>
          <w:szCs w:val="24"/>
        </w:rPr>
        <w:t xml:space="preserve"> С.А., Борисенко И.А., </w:t>
      </w:r>
      <w:proofErr w:type="spellStart"/>
      <w:r w:rsidRPr="00E12AA3">
        <w:rPr>
          <w:rStyle w:val="FontStyle21"/>
          <w:sz w:val="24"/>
          <w:szCs w:val="24"/>
        </w:rPr>
        <w:t>Сасько</w:t>
      </w:r>
      <w:proofErr w:type="spellEnd"/>
      <w:r w:rsidRPr="00E12AA3">
        <w:rPr>
          <w:rStyle w:val="FontStyle21"/>
          <w:sz w:val="24"/>
          <w:szCs w:val="24"/>
        </w:rPr>
        <w:t xml:space="preserve"> Л.Ю.,  трудовой  договор о приеме на работу на условиях совместительства с работницей </w:t>
      </w:r>
      <w:r w:rsidR="00AC69DF" w:rsidRPr="00E12AA3">
        <w:rPr>
          <w:rStyle w:val="FontStyle21"/>
          <w:sz w:val="24"/>
          <w:szCs w:val="24"/>
        </w:rPr>
        <w:t xml:space="preserve"> </w:t>
      </w:r>
      <w:r w:rsidRPr="00E12AA3">
        <w:t xml:space="preserve">БДОУ г. Омска «Детский сад № 124» </w:t>
      </w:r>
      <w:proofErr w:type="spellStart"/>
      <w:r w:rsidR="00AC69DF" w:rsidRPr="00E12AA3">
        <w:rPr>
          <w:rStyle w:val="FontStyle21"/>
          <w:sz w:val="24"/>
          <w:szCs w:val="24"/>
        </w:rPr>
        <w:t>Коробко</w:t>
      </w:r>
      <w:proofErr w:type="spellEnd"/>
      <w:r w:rsidR="00AC69DF" w:rsidRPr="00E12AA3">
        <w:rPr>
          <w:rStyle w:val="FontStyle21"/>
          <w:sz w:val="24"/>
          <w:szCs w:val="24"/>
        </w:rPr>
        <w:t xml:space="preserve"> О.М.  </w:t>
      </w:r>
      <w:r w:rsidRPr="00E12AA3">
        <w:rPr>
          <w:rStyle w:val="FontStyle21"/>
          <w:sz w:val="24"/>
          <w:szCs w:val="24"/>
        </w:rPr>
        <w:t xml:space="preserve"> </w:t>
      </w:r>
      <w:r w:rsidR="00AC69DF" w:rsidRPr="00E12AA3">
        <w:rPr>
          <w:rStyle w:val="FontStyle21"/>
          <w:sz w:val="24"/>
          <w:szCs w:val="24"/>
        </w:rPr>
        <w:t xml:space="preserve">и др. </w:t>
      </w:r>
    </w:p>
    <w:p w:rsidR="00AB22BB" w:rsidRPr="00E12AA3" w:rsidRDefault="00AB22BB" w:rsidP="00E12AA3">
      <w:pPr>
        <w:spacing w:line="276" w:lineRule="auto"/>
        <w:jc w:val="mediumKashida"/>
      </w:pPr>
      <w:r w:rsidRPr="00E12AA3">
        <w:tab/>
        <w:t xml:space="preserve"> </w:t>
      </w:r>
      <w:proofErr w:type="gramStart"/>
      <w:r w:rsidRPr="00E12AA3">
        <w:t>По заявления Федерации Прокуратура   Омского района Омской области   обратилась в суд  в интересах неопределенного круга лиц, работников ОАО «Омский бекон»,  с требованием к ОАО «Омский бекон»  о  признании действий должностного лица – директора ОАО «Омский бекон» по изданию приказа от 28 января 2013 года № 52-П « Об усилении ветеринарно-санитарного контроля»  и   заключению дополнит</w:t>
      </w:r>
      <w:r w:rsidR="00AC69DF" w:rsidRPr="00E12AA3">
        <w:t>ельных соглашений с работниками</w:t>
      </w:r>
      <w:r w:rsidRPr="00E12AA3">
        <w:t>, запрещающих держать  в личном хозяйстве  свиней</w:t>
      </w:r>
      <w:proofErr w:type="gramEnd"/>
      <w:r w:rsidRPr="00E12AA3">
        <w:t xml:space="preserve"> по страхом увольнения,  </w:t>
      </w:r>
      <w:proofErr w:type="gramStart"/>
      <w:r w:rsidRPr="00E12AA3">
        <w:t>незаконными</w:t>
      </w:r>
      <w:proofErr w:type="gramEnd"/>
      <w:r w:rsidRPr="00E12AA3">
        <w:t xml:space="preserve">.  Решением суда иск прокуратуры удовлетворен. </w:t>
      </w:r>
    </w:p>
    <w:p w:rsidR="00702D86" w:rsidRPr="00E12AA3" w:rsidRDefault="00AC69DF" w:rsidP="00E12AA3">
      <w:pPr>
        <w:widowControl w:val="0"/>
        <w:autoSpaceDE w:val="0"/>
        <w:autoSpaceDN w:val="0"/>
        <w:adjustRightInd w:val="0"/>
        <w:spacing w:line="276" w:lineRule="auto"/>
        <w:ind w:firstLine="540"/>
        <w:jc w:val="mediumKashida"/>
      </w:pPr>
      <w:r w:rsidRPr="00E12AA3">
        <w:tab/>
      </w:r>
      <w:proofErr w:type="gramStart"/>
      <w:r w:rsidR="00AB22BB" w:rsidRPr="00E12AA3">
        <w:t>Проделанная  работа позволила добиться  того, что трудовые договоры  в организациях, состоящих на профсоюзном учете в Федерации,  в основном  заключаются в письменной форме,  в 2-х экземплярах, приемы на работу оформляются приказами,  получение работником экземпляра трудового договора подтверждается подписью работника,  на экземпляре трудового договора, хранящегося у работодателя, изменения определенных сторонами условий трудового договора оформляются дополнительными соглашениями.</w:t>
      </w:r>
      <w:r w:rsidR="00702D86" w:rsidRPr="00E12AA3">
        <w:t xml:space="preserve"> </w:t>
      </w:r>
      <w:proofErr w:type="gramEnd"/>
    </w:p>
    <w:p w:rsidR="00702D86" w:rsidRPr="00E12AA3" w:rsidRDefault="00702D86" w:rsidP="00E12AA3">
      <w:pPr>
        <w:widowControl w:val="0"/>
        <w:autoSpaceDE w:val="0"/>
        <w:autoSpaceDN w:val="0"/>
        <w:adjustRightInd w:val="0"/>
        <w:spacing w:line="276" w:lineRule="auto"/>
        <w:ind w:firstLine="540"/>
        <w:jc w:val="mediumKashida"/>
      </w:pPr>
      <w:r w:rsidRPr="00E12AA3">
        <w:t>Выполняя требования правовой инспекции,   внесены изменения  более</w:t>
      </w:r>
      <w:proofErr w:type="gramStart"/>
      <w:r w:rsidRPr="00E12AA3">
        <w:t xml:space="preserve"> ,</w:t>
      </w:r>
      <w:proofErr w:type="gramEnd"/>
      <w:r w:rsidRPr="00E12AA3">
        <w:t xml:space="preserve"> в чем 5000  трудовых договоров.</w:t>
      </w:r>
    </w:p>
    <w:p w:rsidR="00AB22BB" w:rsidRPr="00E12AA3" w:rsidRDefault="00AB22BB" w:rsidP="00E12AA3">
      <w:pPr>
        <w:spacing w:line="276" w:lineRule="auto"/>
        <w:jc w:val="mediumKashida"/>
      </w:pPr>
    </w:p>
    <w:p w:rsidR="00AB22BB" w:rsidRPr="00E12AA3" w:rsidRDefault="00AB22BB" w:rsidP="00E12AA3">
      <w:pPr>
        <w:spacing w:line="276" w:lineRule="auto"/>
        <w:jc w:val="mediumKashida"/>
      </w:pPr>
    </w:p>
    <w:p w:rsidR="00AB22BB" w:rsidRPr="00E12AA3" w:rsidRDefault="00AB22BB" w:rsidP="00E12AA3">
      <w:pPr>
        <w:spacing w:line="276" w:lineRule="auto"/>
        <w:jc w:val="mediumKashida"/>
      </w:pPr>
      <w:r w:rsidRPr="00E12AA3">
        <w:tab/>
      </w:r>
      <w:r w:rsidRPr="00E12AA3">
        <w:tab/>
      </w:r>
      <w:r w:rsidRPr="00E12AA3">
        <w:tab/>
      </w:r>
      <w:r w:rsidRPr="00E12AA3">
        <w:tab/>
      </w:r>
      <w:r w:rsidRPr="00E12AA3">
        <w:rPr>
          <w:b/>
        </w:rPr>
        <w:t>Ш. Рабочее время и время отдыха</w:t>
      </w:r>
    </w:p>
    <w:p w:rsidR="00AB22BB" w:rsidRPr="00E12AA3" w:rsidRDefault="00AB22BB" w:rsidP="00E12AA3">
      <w:pPr>
        <w:spacing w:line="276" w:lineRule="auto"/>
        <w:ind w:firstLine="708"/>
        <w:jc w:val="mediumKashida"/>
        <w:rPr>
          <w:b/>
        </w:rPr>
      </w:pPr>
    </w:p>
    <w:p w:rsidR="00AB22BB" w:rsidRPr="00E12AA3" w:rsidRDefault="00AB22BB" w:rsidP="00E12AA3">
      <w:pPr>
        <w:pStyle w:val="ConsPlusNormal"/>
        <w:widowControl/>
        <w:spacing w:line="276" w:lineRule="auto"/>
        <w:ind w:firstLine="540"/>
        <w:jc w:val="mediumKashida"/>
        <w:rPr>
          <w:rFonts w:ascii="Times New Roman" w:hAnsi="Times New Roman" w:cs="Times New Roman"/>
          <w:sz w:val="24"/>
          <w:szCs w:val="24"/>
        </w:rPr>
      </w:pPr>
      <w:r w:rsidRPr="00E12AA3">
        <w:rPr>
          <w:rFonts w:ascii="Times New Roman" w:hAnsi="Times New Roman" w:cs="Times New Roman"/>
          <w:sz w:val="24"/>
          <w:szCs w:val="24"/>
        </w:rPr>
        <w:t>Федерация, ее членские организации  большое внимание уделяли регулированию рабочего времени и времени отдыха.</w:t>
      </w:r>
    </w:p>
    <w:p w:rsidR="00AC69DF" w:rsidRPr="00E12AA3" w:rsidRDefault="00AB22BB" w:rsidP="00E12AA3">
      <w:pPr>
        <w:pStyle w:val="ConsPlusNormal"/>
        <w:widowControl/>
        <w:spacing w:line="276" w:lineRule="auto"/>
        <w:ind w:firstLine="540"/>
        <w:jc w:val="mediumKashida"/>
        <w:rPr>
          <w:rFonts w:ascii="Times New Roman" w:hAnsi="Times New Roman" w:cs="Times New Roman"/>
          <w:sz w:val="24"/>
          <w:szCs w:val="24"/>
        </w:rPr>
      </w:pPr>
      <w:r w:rsidRPr="00E12AA3">
        <w:rPr>
          <w:rFonts w:ascii="Times New Roman" w:hAnsi="Times New Roman" w:cs="Times New Roman"/>
          <w:sz w:val="24"/>
          <w:szCs w:val="24"/>
        </w:rPr>
        <w:t xml:space="preserve">Учитывая, что  регулирование рабочего времени и времени отдыха,  предоставляют работодателю  самые широкие возможности для локального нормотворчества,  </w:t>
      </w:r>
      <w:proofErr w:type="gramStart"/>
      <w:r w:rsidRPr="00E12AA3">
        <w:rPr>
          <w:rFonts w:ascii="Times New Roman" w:hAnsi="Times New Roman" w:cs="Times New Roman"/>
          <w:sz w:val="24"/>
          <w:szCs w:val="24"/>
        </w:rPr>
        <w:t>правовыми</w:t>
      </w:r>
      <w:proofErr w:type="gramEnd"/>
      <w:r w:rsidRPr="00E12AA3">
        <w:rPr>
          <w:rFonts w:ascii="Times New Roman" w:hAnsi="Times New Roman" w:cs="Times New Roman"/>
          <w:sz w:val="24"/>
          <w:szCs w:val="24"/>
        </w:rPr>
        <w:t xml:space="preserve"> инспектора  провели тематические семинары с  разработанной темой «Локальное регулирование рабочего времени и времени отдыха».</w:t>
      </w:r>
    </w:p>
    <w:p w:rsidR="00AB22BB" w:rsidRPr="00E12AA3" w:rsidRDefault="00AB22BB" w:rsidP="00E12AA3">
      <w:pPr>
        <w:pStyle w:val="ConsPlusNormal"/>
        <w:widowControl/>
        <w:spacing w:line="276" w:lineRule="auto"/>
        <w:ind w:firstLine="540"/>
        <w:jc w:val="mediumKashida"/>
        <w:rPr>
          <w:rFonts w:ascii="Times New Roman" w:hAnsi="Times New Roman" w:cs="Times New Roman"/>
          <w:sz w:val="24"/>
          <w:szCs w:val="24"/>
        </w:rPr>
      </w:pPr>
      <w:r w:rsidRPr="00E12AA3">
        <w:rPr>
          <w:rFonts w:ascii="Times New Roman" w:hAnsi="Times New Roman" w:cs="Times New Roman"/>
          <w:sz w:val="24"/>
          <w:szCs w:val="24"/>
        </w:rPr>
        <w:lastRenderedPageBreak/>
        <w:t xml:space="preserve">  Отдельно были рассмотрены вопросы установления  продолжительности работы в ночное время, порядок и условия предоставления ежегодных оплачиваемых отпусков и дополнительных оплачиваемых отпусков. </w:t>
      </w:r>
    </w:p>
    <w:p w:rsidR="00AB22BB" w:rsidRPr="00E12AA3" w:rsidRDefault="00AB22BB" w:rsidP="00E12AA3">
      <w:pPr>
        <w:spacing w:line="276" w:lineRule="auto"/>
        <w:jc w:val="mediumKashida"/>
      </w:pPr>
      <w:r w:rsidRPr="00E12AA3">
        <w:tab/>
      </w:r>
      <w:r w:rsidR="00AC69DF" w:rsidRPr="00E12AA3">
        <w:t>Так,  в результате проверки ЗПО «Житница»  при составлении графиков сменности работодатель  не учитывал  мнение первичной профсоюзной организации,  графики сменности не доводились  до сведения работников,  при привлечении работников  к сверхурочным работам  не  было   письменного согласия работника, не велся  учет   продолжительности сверхурочных работ, продолжительности еж</w:t>
      </w:r>
      <w:r w:rsidR="00702FE6" w:rsidRPr="00E12AA3">
        <w:t>енедельного непрерывного отдыха. После проведенной проверки  требования правового инспектора профсоюзов  были выполнены</w:t>
      </w:r>
      <w:proofErr w:type="gramStart"/>
      <w:r w:rsidR="00702FE6" w:rsidRPr="00E12AA3">
        <w:t xml:space="preserve"> ,</w:t>
      </w:r>
      <w:proofErr w:type="gramEnd"/>
      <w:r w:rsidR="00702FE6" w:rsidRPr="00E12AA3">
        <w:t xml:space="preserve"> нарушения устранены.</w:t>
      </w:r>
    </w:p>
    <w:p w:rsidR="00702FE6" w:rsidRPr="00E12AA3" w:rsidRDefault="00702FE6" w:rsidP="00E12AA3">
      <w:pPr>
        <w:tabs>
          <w:tab w:val="left" w:pos="0"/>
        </w:tabs>
        <w:spacing w:line="276" w:lineRule="auto"/>
        <w:jc w:val="mediumKashida"/>
      </w:pPr>
      <w:r w:rsidRPr="00E12AA3">
        <w:tab/>
        <w:t xml:space="preserve">По результатам   рассмотрения обращения  старшего воспитателя    БДОУ г. Омска «Детский сад № 344» </w:t>
      </w:r>
      <w:proofErr w:type="spellStart"/>
      <w:r w:rsidRPr="00E12AA3">
        <w:t>Криштоп</w:t>
      </w:r>
      <w:proofErr w:type="spellEnd"/>
      <w:r w:rsidRPr="00E12AA3">
        <w:t xml:space="preserve"> Ольги Александровны правовым инспектором труда Профсоюзов Щукиной Е.И. была проведена проверка правомерности издания приказа  № 60 от 12.01.2014 года  о наложении дисциплинарного взыскания  на </w:t>
      </w:r>
      <w:proofErr w:type="spellStart"/>
      <w:r w:rsidRPr="00E12AA3">
        <w:t>Криштоп</w:t>
      </w:r>
      <w:proofErr w:type="spellEnd"/>
      <w:r w:rsidRPr="00E12AA3">
        <w:t xml:space="preserve"> О.А.</w:t>
      </w:r>
    </w:p>
    <w:p w:rsidR="00702FE6" w:rsidRPr="00E12AA3" w:rsidRDefault="00702FE6" w:rsidP="00E12AA3">
      <w:pPr>
        <w:tabs>
          <w:tab w:val="left" w:pos="0"/>
        </w:tabs>
        <w:spacing w:line="276" w:lineRule="auto"/>
        <w:jc w:val="mediumKashida"/>
      </w:pPr>
      <w:r w:rsidRPr="00E12AA3">
        <w:tab/>
        <w:t xml:space="preserve">В ходе проверки было установлено, что приказ издан  с нарушением требований Трудового кодекса РФ. Приказом № 79 от 11.03.2014 года  дисциплинарное взыскание,  наложенное на </w:t>
      </w:r>
      <w:proofErr w:type="spellStart"/>
      <w:r w:rsidRPr="00E12AA3">
        <w:t>Криштоп</w:t>
      </w:r>
      <w:proofErr w:type="spellEnd"/>
      <w:r w:rsidRPr="00E12AA3">
        <w:t xml:space="preserve"> О.А. , отменено.</w:t>
      </w:r>
    </w:p>
    <w:p w:rsidR="00702FE6" w:rsidRPr="00E12AA3" w:rsidRDefault="00702FE6" w:rsidP="00E12AA3">
      <w:pPr>
        <w:spacing w:line="276" w:lineRule="auto"/>
        <w:jc w:val="mediumKashida"/>
      </w:pPr>
    </w:p>
    <w:p w:rsidR="00AB22BB" w:rsidRPr="00E12AA3" w:rsidRDefault="00AB22BB" w:rsidP="00E12AA3">
      <w:pPr>
        <w:pStyle w:val="ConsPlusNormal"/>
        <w:widowControl/>
        <w:spacing w:line="276" w:lineRule="auto"/>
        <w:ind w:firstLine="0"/>
        <w:jc w:val="mediumKashida"/>
        <w:rPr>
          <w:rFonts w:ascii="Times New Roman" w:hAnsi="Times New Roman" w:cs="Times New Roman"/>
          <w:b/>
          <w:sz w:val="24"/>
          <w:szCs w:val="24"/>
        </w:rPr>
      </w:pPr>
      <w:r w:rsidRPr="00E12AA3">
        <w:rPr>
          <w:rFonts w:ascii="Times New Roman" w:hAnsi="Times New Roman" w:cs="Times New Roman"/>
          <w:b/>
          <w:sz w:val="24"/>
          <w:szCs w:val="24"/>
          <w:lang w:val="en-US"/>
        </w:rPr>
        <w:t>IV</w:t>
      </w:r>
      <w:r w:rsidRPr="00E12AA3">
        <w:rPr>
          <w:rFonts w:ascii="Times New Roman" w:hAnsi="Times New Roman" w:cs="Times New Roman"/>
          <w:b/>
          <w:sz w:val="24"/>
          <w:szCs w:val="24"/>
        </w:rPr>
        <w:t>. Оплата труда</w:t>
      </w:r>
    </w:p>
    <w:p w:rsidR="00AB22BB" w:rsidRPr="00E12AA3" w:rsidRDefault="00AB22BB" w:rsidP="00E12AA3">
      <w:pPr>
        <w:pStyle w:val="ConsPlusNormal"/>
        <w:widowControl/>
        <w:spacing w:line="276" w:lineRule="auto"/>
        <w:ind w:firstLine="0"/>
        <w:jc w:val="mediumKashida"/>
        <w:rPr>
          <w:rFonts w:ascii="Times New Roman" w:hAnsi="Times New Roman" w:cs="Times New Roman"/>
          <w:b/>
          <w:sz w:val="24"/>
          <w:szCs w:val="24"/>
        </w:rPr>
      </w:pPr>
    </w:p>
    <w:p w:rsidR="00AC69DF" w:rsidRPr="00E12AA3" w:rsidRDefault="00AB22BB" w:rsidP="00E12AA3">
      <w:pPr>
        <w:pStyle w:val="ConsPlusNormal"/>
        <w:widowControl/>
        <w:spacing w:line="276" w:lineRule="auto"/>
        <w:ind w:firstLine="708"/>
        <w:jc w:val="mediumKashida"/>
        <w:rPr>
          <w:rFonts w:ascii="Times New Roman" w:hAnsi="Times New Roman" w:cs="Times New Roman"/>
          <w:sz w:val="24"/>
          <w:szCs w:val="24"/>
        </w:rPr>
      </w:pPr>
      <w:r w:rsidRPr="00E12AA3">
        <w:rPr>
          <w:rFonts w:ascii="Times New Roman" w:hAnsi="Times New Roman" w:cs="Times New Roman"/>
          <w:sz w:val="24"/>
          <w:szCs w:val="24"/>
        </w:rPr>
        <w:t xml:space="preserve">Федерация ведет активную работу  по недопущению нарушений трудового законодательства по вопросам  обеспечения членов профсоюзов на своевременную и в полном  размере выплату справедливой заработной платы. Проводится ежедневный мониторинг  по выявлению задолженности по заработной плате.  Вопросы установления заработной платы, ее выплаты являются главными  при проведении проверок. При установлении нарушений Федерацией  принимаются оперативные меры по устранению допущенных  работодателями нарушений.  </w:t>
      </w:r>
    </w:p>
    <w:p w:rsidR="00702D86" w:rsidRPr="00E12AA3" w:rsidRDefault="00AB22BB" w:rsidP="00E12AA3">
      <w:pPr>
        <w:widowControl w:val="0"/>
        <w:autoSpaceDE w:val="0"/>
        <w:autoSpaceDN w:val="0"/>
        <w:adjustRightInd w:val="0"/>
        <w:spacing w:line="276" w:lineRule="auto"/>
        <w:ind w:firstLine="540"/>
        <w:jc w:val="mediumKashida"/>
      </w:pPr>
      <w:r w:rsidRPr="00E12AA3">
        <w:rPr>
          <w:rStyle w:val="FontStyle16"/>
          <w:sz w:val="24"/>
          <w:szCs w:val="24"/>
        </w:rPr>
        <w:t xml:space="preserve">Так, </w:t>
      </w:r>
      <w:r w:rsidR="00702D86" w:rsidRPr="00E12AA3">
        <w:t xml:space="preserve">Ярким примером  такой ситуации  явился пример  реорганизации ОАО «Межрегиональная распределительная сетевая компания Сибири», когда часть работников уволенных в порядке перевода в ОАО «Омская </w:t>
      </w:r>
      <w:proofErr w:type="spellStart"/>
      <w:r w:rsidR="00702D86" w:rsidRPr="00E12AA3">
        <w:t>энергосбытовая</w:t>
      </w:r>
      <w:proofErr w:type="spellEnd"/>
      <w:r w:rsidR="00702D86" w:rsidRPr="00E12AA3">
        <w:t xml:space="preserve"> компания» не получила годового вознаграждения и заработная плата, которых не была проиндексирована. В судебном порядке  правовой службы Федерации удалось   доказать  явную дискриминацию по отношению   к 400  работников,  в пользу которых было взыскано более 5 миллионов рублей. </w:t>
      </w:r>
    </w:p>
    <w:p w:rsidR="007E2A16" w:rsidRPr="00E12AA3" w:rsidRDefault="007E2A16" w:rsidP="00E12AA3">
      <w:pPr>
        <w:pStyle w:val="ConsPlusNormal"/>
        <w:widowControl/>
        <w:spacing w:line="276" w:lineRule="auto"/>
        <w:ind w:firstLine="708"/>
        <w:jc w:val="mediumKashida"/>
        <w:rPr>
          <w:rStyle w:val="FontStyle16"/>
          <w:sz w:val="24"/>
          <w:szCs w:val="24"/>
        </w:rPr>
      </w:pPr>
    </w:p>
    <w:p w:rsidR="00AB22BB" w:rsidRPr="00E12AA3" w:rsidRDefault="00AB22BB" w:rsidP="00E12AA3">
      <w:pPr>
        <w:spacing w:line="276" w:lineRule="auto"/>
        <w:jc w:val="mediumKashida"/>
      </w:pPr>
    </w:p>
    <w:p w:rsidR="00AB22BB" w:rsidRPr="00E12AA3" w:rsidRDefault="00AB22BB" w:rsidP="00E12AA3">
      <w:pPr>
        <w:pStyle w:val="Style3"/>
        <w:widowControl/>
        <w:spacing w:before="5" w:line="276" w:lineRule="auto"/>
        <w:ind w:firstLine="701"/>
        <w:jc w:val="mediumKashida"/>
        <w:rPr>
          <w:b/>
          <w:color w:val="000000"/>
        </w:rPr>
      </w:pPr>
      <w:r w:rsidRPr="00E12AA3">
        <w:rPr>
          <w:b/>
          <w:color w:val="000000"/>
          <w:lang w:val="en-US"/>
        </w:rPr>
        <w:t>V</w:t>
      </w:r>
      <w:r w:rsidRPr="00E12AA3">
        <w:rPr>
          <w:b/>
          <w:color w:val="000000"/>
        </w:rPr>
        <w:t>. Нарушение прав профсоюзов</w:t>
      </w:r>
    </w:p>
    <w:p w:rsidR="00AB22BB" w:rsidRPr="00E12AA3" w:rsidRDefault="00AB22BB" w:rsidP="00E12AA3">
      <w:pPr>
        <w:pStyle w:val="Style3"/>
        <w:widowControl/>
        <w:spacing w:before="5" w:line="276" w:lineRule="auto"/>
        <w:ind w:firstLine="701"/>
        <w:jc w:val="mediumKashida"/>
        <w:rPr>
          <w:color w:val="000000"/>
        </w:rPr>
      </w:pPr>
    </w:p>
    <w:p w:rsidR="00167C06" w:rsidRPr="00E12AA3" w:rsidRDefault="005A085D" w:rsidP="00E12AA3">
      <w:pPr>
        <w:spacing w:line="276" w:lineRule="auto"/>
        <w:jc w:val="mediumKashida"/>
        <w:rPr>
          <w:color w:val="000000"/>
        </w:rPr>
      </w:pPr>
      <w:r w:rsidRPr="00E12AA3">
        <w:rPr>
          <w:color w:val="000000"/>
        </w:rPr>
        <w:tab/>
        <w:t>В 2014</w:t>
      </w:r>
      <w:r w:rsidR="00AB22BB" w:rsidRPr="00E12AA3">
        <w:rPr>
          <w:color w:val="000000"/>
        </w:rPr>
        <w:t xml:space="preserve"> году </w:t>
      </w:r>
      <w:r w:rsidR="007E2A16" w:rsidRPr="00E12AA3">
        <w:rPr>
          <w:color w:val="000000"/>
        </w:rPr>
        <w:t>зарегистриров</w:t>
      </w:r>
      <w:r w:rsidR="00715F9B" w:rsidRPr="00E12AA3">
        <w:rPr>
          <w:color w:val="000000"/>
        </w:rPr>
        <w:t>ано 42 нарушения прав профсоюза</w:t>
      </w:r>
      <w:r w:rsidR="007E2A16" w:rsidRPr="00E12AA3">
        <w:rPr>
          <w:color w:val="000000"/>
        </w:rPr>
        <w:t>, из которых 3</w:t>
      </w:r>
      <w:r w:rsidR="00AB22BB" w:rsidRPr="00E12AA3">
        <w:rPr>
          <w:color w:val="000000"/>
        </w:rPr>
        <w:t xml:space="preserve"> нарушения</w:t>
      </w:r>
      <w:r w:rsidR="00715F9B" w:rsidRPr="00E12AA3">
        <w:rPr>
          <w:color w:val="000000"/>
        </w:rPr>
        <w:t xml:space="preserve"> (областная организация «Всероссийского </w:t>
      </w:r>
      <w:proofErr w:type="spellStart"/>
      <w:r w:rsidR="00715F9B" w:rsidRPr="00E12AA3">
        <w:rPr>
          <w:color w:val="000000"/>
        </w:rPr>
        <w:t>Электропрофсоюза</w:t>
      </w:r>
      <w:proofErr w:type="spellEnd"/>
      <w:r w:rsidR="00715F9B" w:rsidRPr="00E12AA3">
        <w:rPr>
          <w:color w:val="000000"/>
        </w:rPr>
        <w:t xml:space="preserve">»),  </w:t>
      </w:r>
      <w:r w:rsidR="00AB22BB" w:rsidRPr="00E12AA3">
        <w:rPr>
          <w:color w:val="000000"/>
        </w:rPr>
        <w:t xml:space="preserve">  были связаны с   нарушением прав по контролю за соблюдением  трудового законодательства и иных нормативно правовых актов, со</w:t>
      </w:r>
      <w:r w:rsidR="00167C06" w:rsidRPr="00E12AA3">
        <w:rPr>
          <w:color w:val="000000"/>
        </w:rPr>
        <w:t>держащих нормы трудового права в организациях</w:t>
      </w:r>
      <w:proofErr w:type="gramStart"/>
      <w:r w:rsidR="00167C06" w:rsidRPr="00E12AA3">
        <w:rPr>
          <w:color w:val="000000"/>
        </w:rPr>
        <w:t xml:space="preserve"> </w:t>
      </w:r>
      <w:r w:rsidR="00702D86" w:rsidRPr="00E12AA3">
        <w:rPr>
          <w:color w:val="000000"/>
        </w:rPr>
        <w:t>.</w:t>
      </w:r>
      <w:proofErr w:type="gramEnd"/>
    </w:p>
    <w:p w:rsidR="007E2A16" w:rsidRPr="00E12AA3" w:rsidRDefault="00702D86" w:rsidP="00E12AA3">
      <w:pPr>
        <w:spacing w:line="276" w:lineRule="auto"/>
        <w:jc w:val="mediumKashida"/>
        <w:rPr>
          <w:color w:val="000000"/>
        </w:rPr>
      </w:pPr>
      <w:r w:rsidRPr="00E12AA3">
        <w:rPr>
          <w:rStyle w:val="FontStyle11"/>
          <w:rFonts w:eastAsia="Calibri"/>
          <w:i/>
        </w:rPr>
        <w:lastRenderedPageBreak/>
        <w:tab/>
      </w:r>
      <w:r w:rsidRPr="00E12AA3">
        <w:rPr>
          <w:i/>
        </w:rPr>
        <w:t xml:space="preserve"> </w:t>
      </w:r>
      <w:r w:rsidR="007E2A16" w:rsidRPr="00E12AA3">
        <w:rPr>
          <w:color w:val="000000"/>
        </w:rPr>
        <w:t xml:space="preserve">Нарушены  права  на перечисление членских профсоюзных взносов   в организациях  работников  агропромышленного комплекса, </w:t>
      </w:r>
      <w:r w:rsidR="00167C06" w:rsidRPr="00E12AA3">
        <w:rPr>
          <w:color w:val="000000"/>
        </w:rPr>
        <w:t xml:space="preserve">строительства и </w:t>
      </w:r>
      <w:proofErr w:type="spellStart"/>
      <w:r w:rsidR="00167C06" w:rsidRPr="00E12AA3">
        <w:rPr>
          <w:color w:val="000000"/>
        </w:rPr>
        <w:t>промстройматериалов</w:t>
      </w:r>
      <w:proofErr w:type="spellEnd"/>
      <w:r w:rsidR="00715F9B" w:rsidRPr="00E12AA3">
        <w:rPr>
          <w:color w:val="000000"/>
        </w:rPr>
        <w:t>, автомобильного  транспорта  и дорожного хозяйства.</w:t>
      </w:r>
    </w:p>
    <w:p w:rsidR="005A085D" w:rsidRPr="00E12AA3" w:rsidRDefault="005A085D" w:rsidP="00E12AA3">
      <w:pPr>
        <w:spacing w:line="276" w:lineRule="auto"/>
        <w:jc w:val="mediumKashida"/>
      </w:pPr>
      <w:r w:rsidRPr="00E12AA3">
        <w:rPr>
          <w:color w:val="000000"/>
        </w:rPr>
        <w:tab/>
      </w:r>
      <w:r w:rsidRPr="00E12AA3">
        <w:t xml:space="preserve"> Руководством  ОАО « Омское машиностроительное конструкторское бюро»   правовой  инспектор труда  Федерации   не был допущен к проверке  поступившего обращения  по вопросам режима  работы и оплаты труда членов профсоюзной организации, работников цеха 70 и 78. </w:t>
      </w:r>
    </w:p>
    <w:p w:rsidR="005A085D" w:rsidRPr="00E12AA3" w:rsidRDefault="005A085D" w:rsidP="00E12AA3">
      <w:pPr>
        <w:spacing w:line="276" w:lineRule="auto"/>
        <w:jc w:val="mediumKashida"/>
      </w:pPr>
      <w:r w:rsidRPr="00E12AA3">
        <w:tab/>
        <w:t xml:space="preserve">В связи с чем,  Федерация   обратилась в Прокуратуру Центрального административного округа </w:t>
      </w:r>
      <w:proofErr w:type="gramStart"/>
      <w:r w:rsidRPr="00E12AA3">
        <w:t>г</w:t>
      </w:r>
      <w:proofErr w:type="gramEnd"/>
      <w:r w:rsidRPr="00E12AA3">
        <w:t>. Омска   по факту нарушения прав  профсоюзов на  осуществление контроля за соблюдением трудового законодательства.</w:t>
      </w:r>
    </w:p>
    <w:p w:rsidR="005A085D" w:rsidRPr="00E12AA3" w:rsidRDefault="005A085D" w:rsidP="00E12AA3">
      <w:pPr>
        <w:spacing w:line="276" w:lineRule="auto"/>
        <w:jc w:val="mediumKashida"/>
      </w:pPr>
      <w:r w:rsidRPr="00E12AA3">
        <w:tab/>
        <w:t xml:space="preserve">Прокуратурой ЦАО г. Омска по факту обращения ТОО  «ФОП»  проведена проверка  и установлено, что выявленные нарушения являются недопустимыми и создают препятствия в реализации общественного контроля деятельности работодателя со стороны профсоюзной организации. </w:t>
      </w:r>
    </w:p>
    <w:p w:rsidR="005A085D" w:rsidRPr="00E12AA3" w:rsidRDefault="005A085D" w:rsidP="00E12AA3">
      <w:pPr>
        <w:spacing w:line="276" w:lineRule="auto"/>
        <w:jc w:val="mediumKashida"/>
      </w:pPr>
      <w:r w:rsidRPr="00E12AA3">
        <w:tab/>
        <w:t xml:space="preserve">По результатам проверки генеральному директору Л.Г. </w:t>
      </w:r>
      <w:proofErr w:type="spellStart"/>
      <w:r w:rsidRPr="00E12AA3">
        <w:t>Штеренбергу</w:t>
      </w:r>
      <w:proofErr w:type="spellEnd"/>
      <w:r w:rsidRPr="00E12AA3">
        <w:t xml:space="preserve">  заместителем прокурора округа внесено представление об устранении нарушений трудового законодательства и законодательства о профсоюзах.</w:t>
      </w:r>
    </w:p>
    <w:p w:rsidR="005A085D" w:rsidRPr="00E12AA3" w:rsidRDefault="005A085D" w:rsidP="00E12AA3">
      <w:pPr>
        <w:spacing w:line="276" w:lineRule="auto"/>
        <w:jc w:val="mediumKashida"/>
      </w:pPr>
      <w:r w:rsidRPr="00E12AA3">
        <w:tab/>
      </w:r>
      <w:r w:rsidRPr="00E12AA3">
        <w:tab/>
      </w:r>
      <w:r w:rsidRPr="00E12AA3">
        <w:tab/>
      </w:r>
    </w:p>
    <w:p w:rsidR="00AB22BB" w:rsidRPr="00E12AA3" w:rsidRDefault="005A085D" w:rsidP="00E12AA3">
      <w:pPr>
        <w:spacing w:line="276" w:lineRule="auto"/>
        <w:jc w:val="mediumKashida"/>
        <w:rPr>
          <w:b/>
        </w:rPr>
      </w:pPr>
      <w:r w:rsidRPr="00E12AA3">
        <w:tab/>
      </w:r>
      <w:r w:rsidRPr="00E12AA3">
        <w:tab/>
      </w:r>
      <w:r w:rsidRPr="00E12AA3">
        <w:tab/>
      </w:r>
      <w:r w:rsidRPr="00E12AA3">
        <w:tab/>
      </w:r>
      <w:r w:rsidR="00AB22BB" w:rsidRPr="00E12AA3">
        <w:rPr>
          <w:b/>
          <w:lang w:val="en-US"/>
        </w:rPr>
        <w:t>VI</w:t>
      </w:r>
      <w:r w:rsidR="00AB22BB" w:rsidRPr="00E12AA3">
        <w:rPr>
          <w:b/>
        </w:rPr>
        <w:t>.</w:t>
      </w:r>
      <w:r w:rsidR="00AB22BB" w:rsidRPr="00E12AA3">
        <w:t xml:space="preserve"> </w:t>
      </w:r>
      <w:r w:rsidR="00AB22BB" w:rsidRPr="00E12AA3">
        <w:rPr>
          <w:b/>
        </w:rPr>
        <w:t>Информационно-методическая работа</w:t>
      </w:r>
    </w:p>
    <w:p w:rsidR="005A085D" w:rsidRPr="00E12AA3" w:rsidRDefault="005A085D" w:rsidP="00E12AA3">
      <w:pPr>
        <w:spacing w:line="276" w:lineRule="auto"/>
        <w:jc w:val="mediumKashida"/>
      </w:pPr>
    </w:p>
    <w:p w:rsidR="00AB22BB" w:rsidRPr="00E12AA3" w:rsidRDefault="00AB22BB" w:rsidP="00E12AA3">
      <w:pPr>
        <w:spacing w:line="276" w:lineRule="auto"/>
        <w:ind w:firstLine="540"/>
        <w:jc w:val="mediumKashida"/>
      </w:pPr>
      <w:r w:rsidRPr="00E12AA3">
        <w:t xml:space="preserve">В целях широкого распространения правовых знаний, необходимых для эффективной правозащитной деятельности, в практике правовой  работы значительное место занимают: обучение правовым знаниям профсоюзного актива в различных формах, проведение совещаний, семинаров, подготовка информационно-методических материалов, публикации в собственных изданиях и средствах массовой информации по правовой тематике. </w:t>
      </w:r>
    </w:p>
    <w:p w:rsidR="00AB22BB" w:rsidRPr="00E12AA3" w:rsidRDefault="00AB22BB" w:rsidP="00E12AA3">
      <w:pPr>
        <w:spacing w:line="276" w:lineRule="auto"/>
        <w:ind w:firstLine="540"/>
        <w:jc w:val="mediumKashida"/>
        <w:rPr>
          <w:i/>
        </w:rPr>
      </w:pPr>
      <w:r w:rsidRPr="00E12AA3">
        <w:t>Большое внимание  уделяется разъяснению действующего законодательства, оказанию практической помощи в работе  членских  профсоюзных организаций.</w:t>
      </w:r>
      <w:r w:rsidRPr="00E12AA3">
        <w:rPr>
          <w:i/>
        </w:rPr>
        <w:t xml:space="preserve"> </w:t>
      </w:r>
    </w:p>
    <w:p w:rsidR="00AB22BB" w:rsidRPr="00E12AA3" w:rsidRDefault="00AB22BB" w:rsidP="00E12AA3">
      <w:pPr>
        <w:pStyle w:val="ConsNormal"/>
        <w:tabs>
          <w:tab w:val="left" w:pos="720"/>
        </w:tabs>
        <w:spacing w:line="276" w:lineRule="auto"/>
        <w:ind w:firstLine="0"/>
        <w:jc w:val="mediumKashida"/>
        <w:rPr>
          <w:rFonts w:ascii="Times New Roman" w:hAnsi="Times New Roman" w:cs="Times New Roman"/>
          <w:sz w:val="24"/>
          <w:szCs w:val="24"/>
        </w:rPr>
      </w:pPr>
      <w:r w:rsidRPr="00E12AA3">
        <w:rPr>
          <w:rFonts w:ascii="Times New Roman" w:hAnsi="Times New Roman" w:cs="Times New Roman"/>
          <w:b/>
          <w:sz w:val="24"/>
          <w:szCs w:val="24"/>
        </w:rPr>
        <w:tab/>
      </w:r>
      <w:r w:rsidRPr="00E12AA3">
        <w:rPr>
          <w:rFonts w:ascii="Times New Roman" w:hAnsi="Times New Roman" w:cs="Times New Roman"/>
          <w:sz w:val="24"/>
          <w:szCs w:val="24"/>
        </w:rPr>
        <w:t>За отчетн</w:t>
      </w:r>
      <w:r w:rsidR="00715F9B" w:rsidRPr="00E12AA3">
        <w:rPr>
          <w:rFonts w:ascii="Times New Roman" w:hAnsi="Times New Roman" w:cs="Times New Roman"/>
          <w:sz w:val="24"/>
          <w:szCs w:val="24"/>
        </w:rPr>
        <w:t>ый период проведено   более  296</w:t>
      </w:r>
      <w:r w:rsidRPr="00E12AA3">
        <w:rPr>
          <w:rFonts w:ascii="Times New Roman" w:hAnsi="Times New Roman" w:cs="Times New Roman"/>
          <w:sz w:val="24"/>
          <w:szCs w:val="24"/>
        </w:rPr>
        <w:t xml:space="preserve">  семинаров  и лекций.</w:t>
      </w:r>
    </w:p>
    <w:p w:rsidR="00AB22BB" w:rsidRPr="00E12AA3" w:rsidRDefault="00AB22BB" w:rsidP="00E12AA3">
      <w:pPr>
        <w:spacing w:line="276" w:lineRule="auto"/>
        <w:ind w:firstLine="540"/>
        <w:jc w:val="mediumKashida"/>
      </w:pPr>
      <w:r w:rsidRPr="00E12AA3">
        <w:t>Правовая служба тесно сотрудничает с органом Федерации омских профсоюзов газетой - «Позиция», в которой  систематически освещается работа по защите трудовых прав работающих правовыми инспекторами.</w:t>
      </w:r>
    </w:p>
    <w:p w:rsidR="00AB22BB" w:rsidRPr="00E12AA3" w:rsidRDefault="00AB22BB" w:rsidP="00E12AA3">
      <w:pPr>
        <w:spacing w:line="276" w:lineRule="auto"/>
        <w:ind w:firstLine="540"/>
        <w:jc w:val="mediumKashida"/>
      </w:pPr>
      <w:r w:rsidRPr="00E12AA3">
        <w:t xml:space="preserve"> Через газету «Позиция»  доводилось до членов профсоюзов состояние законности в сфе</w:t>
      </w:r>
      <w:r w:rsidR="00715F9B" w:rsidRPr="00E12AA3">
        <w:t>ре трудовых отношений,   в  2014</w:t>
      </w:r>
      <w:r w:rsidRPr="00E12AA3">
        <w:t xml:space="preserve"> году   дано  более 400  юридических консультаций  по различным вопросам, касающимся норм трудового, жилищного, семейного законодательства. </w:t>
      </w:r>
    </w:p>
    <w:p w:rsidR="00AB22BB" w:rsidRPr="00E12AA3" w:rsidRDefault="00AB22BB" w:rsidP="00E12AA3">
      <w:pPr>
        <w:pStyle w:val="ConsPlusTitle"/>
        <w:widowControl/>
        <w:spacing w:line="276" w:lineRule="auto"/>
        <w:jc w:val="mediumKashida"/>
        <w:rPr>
          <w:b w:val="0"/>
        </w:rPr>
      </w:pPr>
      <w:r w:rsidRPr="00E12AA3">
        <w:rPr>
          <w:b w:val="0"/>
        </w:rPr>
        <w:tab/>
        <w:t>Для оказания практической помощи членским организациям разработаны   информационные бюллетени, в которых в легко доступной форме нашли отражения   юридически обоснованные образцы правовых документов, раскрывающие нормативн</w:t>
      </w:r>
      <w:proofErr w:type="gramStart"/>
      <w:r w:rsidRPr="00E12AA3">
        <w:rPr>
          <w:b w:val="0"/>
        </w:rPr>
        <w:t>о-</w:t>
      </w:r>
      <w:proofErr w:type="gramEnd"/>
      <w:r w:rsidRPr="00E12AA3">
        <w:rPr>
          <w:b w:val="0"/>
        </w:rPr>
        <w:t xml:space="preserve"> правовые акты для практического применения в работе по вопросам ответственности за нарушение сроков выплаты заработной платы, защиты прав работников на своевременную выплату заработной платы и др.</w:t>
      </w:r>
    </w:p>
    <w:p w:rsidR="00AB22BB" w:rsidRPr="00E12AA3" w:rsidRDefault="00AB22BB" w:rsidP="00E12AA3">
      <w:pPr>
        <w:pStyle w:val="ConsPlusTitle"/>
        <w:widowControl/>
        <w:spacing w:line="276" w:lineRule="auto"/>
        <w:ind w:left="708"/>
        <w:jc w:val="mediumKashida"/>
        <w:rPr>
          <w:b w:val="0"/>
        </w:rPr>
      </w:pPr>
      <w:r w:rsidRPr="00E12AA3">
        <w:rPr>
          <w:b w:val="0"/>
        </w:rPr>
        <w:t xml:space="preserve">Выпускается информационный листок « Профсоюз помог». </w:t>
      </w:r>
    </w:p>
    <w:p w:rsidR="00AB22BB" w:rsidRPr="00E12AA3" w:rsidRDefault="00AB22BB" w:rsidP="00E12AA3">
      <w:pPr>
        <w:spacing w:line="276" w:lineRule="auto"/>
        <w:jc w:val="mediumKashida"/>
      </w:pPr>
      <w:r w:rsidRPr="00E12AA3">
        <w:lastRenderedPageBreak/>
        <w:tab/>
        <w:t xml:space="preserve">Для  принятия </w:t>
      </w:r>
      <w:r w:rsidRPr="00E12AA3">
        <w:rPr>
          <w:b/>
        </w:rPr>
        <w:t xml:space="preserve"> </w:t>
      </w:r>
      <w:r w:rsidRPr="00E12AA3">
        <w:t xml:space="preserve"> мер по оперативному реагированию по устранению   нарушений  трудового законодательства   открыта электронная приемная  Федерации  (электронный адрес: </w:t>
      </w:r>
      <w:hyperlink r:id="rId5" w:history="1">
        <w:r w:rsidRPr="00E12AA3">
          <w:rPr>
            <w:rStyle w:val="a3"/>
            <w:lang w:val="en-US"/>
          </w:rPr>
          <w:t>toofop</w:t>
        </w:r>
        <w:r w:rsidRPr="00E12AA3">
          <w:rPr>
            <w:rStyle w:val="a3"/>
          </w:rPr>
          <w:t>@</w:t>
        </w:r>
        <w:r w:rsidRPr="00E12AA3">
          <w:rPr>
            <w:rStyle w:val="a3"/>
            <w:lang w:val="en-US"/>
          </w:rPr>
          <w:t>rambler</w:t>
        </w:r>
        <w:r w:rsidRPr="00E12AA3">
          <w:rPr>
            <w:rStyle w:val="a3"/>
          </w:rPr>
          <w:t>.</w:t>
        </w:r>
        <w:r w:rsidRPr="00E12AA3">
          <w:rPr>
            <w:rStyle w:val="a3"/>
            <w:lang w:val="en-US"/>
          </w:rPr>
          <w:t>ru</w:t>
        </w:r>
      </w:hyperlink>
      <w:r w:rsidRPr="00E12AA3">
        <w:t>.).</w:t>
      </w:r>
    </w:p>
    <w:p w:rsidR="00A91F80" w:rsidRPr="00E12AA3" w:rsidRDefault="00715F9B" w:rsidP="00E12AA3">
      <w:pPr>
        <w:widowControl w:val="0"/>
        <w:autoSpaceDE w:val="0"/>
        <w:autoSpaceDN w:val="0"/>
        <w:adjustRightInd w:val="0"/>
        <w:spacing w:line="276" w:lineRule="auto"/>
        <w:jc w:val="mediumKashida"/>
        <w:outlineLvl w:val="0"/>
        <w:rPr>
          <w:bCs/>
        </w:rPr>
      </w:pPr>
      <w:r w:rsidRPr="00E12AA3">
        <w:tab/>
        <w:t>В 2014</w:t>
      </w:r>
      <w:r w:rsidR="00AB22BB" w:rsidRPr="00E12AA3">
        <w:t xml:space="preserve"> г. </w:t>
      </w:r>
      <w:r w:rsidR="00A91F80" w:rsidRPr="00E12AA3">
        <w:t xml:space="preserve">  было разработано и выпушено  5</w:t>
      </w:r>
      <w:r w:rsidR="00AB22BB" w:rsidRPr="00E12AA3">
        <w:t xml:space="preserve">  методических разработок: </w:t>
      </w:r>
      <w:r w:rsidR="00A91F80" w:rsidRPr="00E12AA3">
        <w:t>«</w:t>
      </w:r>
      <w:r w:rsidR="00A91F80" w:rsidRPr="00E12AA3">
        <w:rPr>
          <w:bCs/>
        </w:rPr>
        <w:t>Основные изменения трудового, социального законодательства,  законодательства  об административных правонарушениях.  Судебная практика»,   « Рассмотрение и разрешение  индивидуальных трудовых споров в комиссии по трудовым спорам»</w:t>
      </w:r>
    </w:p>
    <w:p w:rsidR="00AB22BB" w:rsidRPr="00E12AA3" w:rsidRDefault="00AB22BB" w:rsidP="00E12AA3">
      <w:pPr>
        <w:spacing w:line="276" w:lineRule="auto"/>
        <w:jc w:val="mediumKashida"/>
      </w:pPr>
    </w:p>
    <w:p w:rsidR="00AB22BB" w:rsidRPr="00E12AA3" w:rsidRDefault="00AB22BB" w:rsidP="00E12AA3">
      <w:pPr>
        <w:spacing w:line="276" w:lineRule="auto"/>
        <w:jc w:val="mediumKashida"/>
        <w:rPr>
          <w:b/>
          <w:i/>
        </w:rPr>
      </w:pPr>
    </w:p>
    <w:p w:rsidR="00AB22BB" w:rsidRPr="00E12AA3" w:rsidRDefault="00AB22BB" w:rsidP="00E12AA3">
      <w:pPr>
        <w:pStyle w:val="ConsPlusTitle"/>
        <w:widowControl/>
        <w:spacing w:line="276" w:lineRule="auto"/>
        <w:jc w:val="mediumKashida"/>
        <w:rPr>
          <w:b w:val="0"/>
        </w:rPr>
      </w:pPr>
    </w:p>
    <w:p w:rsidR="00AB22BB" w:rsidRPr="00E12AA3" w:rsidRDefault="00E12AA3" w:rsidP="00E12AA3">
      <w:pPr>
        <w:spacing w:line="276" w:lineRule="auto"/>
        <w:jc w:val="mediumKashida"/>
        <w:rPr>
          <w:b/>
        </w:rPr>
      </w:pPr>
      <w:r>
        <w:rPr>
          <w:b/>
        </w:rPr>
        <w:t xml:space="preserve">                           </w:t>
      </w:r>
      <w:r w:rsidR="00AB22BB" w:rsidRPr="00E12AA3">
        <w:rPr>
          <w:b/>
          <w:lang w:val="en-US"/>
        </w:rPr>
        <w:t>VII</w:t>
      </w:r>
      <w:r w:rsidR="00AB22BB" w:rsidRPr="00E12AA3">
        <w:rPr>
          <w:b/>
        </w:rPr>
        <w:t>. Рассмотрение коллективных трудовых споров</w:t>
      </w:r>
    </w:p>
    <w:p w:rsidR="00AB22BB" w:rsidRPr="00E12AA3" w:rsidRDefault="00AB22BB" w:rsidP="00E12AA3">
      <w:pPr>
        <w:spacing w:line="276" w:lineRule="auto"/>
        <w:jc w:val="mediumKashida"/>
        <w:rPr>
          <w:b/>
        </w:rPr>
      </w:pPr>
    </w:p>
    <w:p w:rsidR="00AB22BB" w:rsidRPr="00E12AA3" w:rsidRDefault="00A91F80" w:rsidP="00E12AA3">
      <w:pPr>
        <w:shd w:val="clear" w:color="auto" w:fill="FFFFFF"/>
        <w:spacing w:line="276" w:lineRule="auto"/>
        <w:ind w:left="10" w:firstLine="701"/>
        <w:jc w:val="mediumKashida"/>
      </w:pPr>
      <w:r w:rsidRPr="00E12AA3">
        <w:t xml:space="preserve"> В 2014</w:t>
      </w:r>
      <w:r w:rsidR="00AB22BB" w:rsidRPr="00E12AA3">
        <w:t xml:space="preserve"> году  коллективных  трудовых споров не было</w:t>
      </w:r>
      <w:proofErr w:type="gramStart"/>
      <w:r w:rsidR="00AB22BB" w:rsidRPr="00E12AA3">
        <w:t xml:space="preserve"> .</w:t>
      </w:r>
      <w:proofErr w:type="gramEnd"/>
    </w:p>
    <w:p w:rsidR="00AB22BB" w:rsidRPr="00E12AA3" w:rsidRDefault="00AB22BB" w:rsidP="00E12AA3">
      <w:pPr>
        <w:shd w:val="clear" w:color="auto" w:fill="FFFFFF"/>
        <w:spacing w:line="276" w:lineRule="auto"/>
        <w:ind w:left="10" w:firstLine="701"/>
        <w:jc w:val="mediumKashida"/>
      </w:pPr>
      <w:r w:rsidRPr="00E12AA3">
        <w:tab/>
      </w:r>
      <w:r w:rsidRPr="00E12AA3">
        <w:tab/>
      </w:r>
    </w:p>
    <w:p w:rsidR="00AB22BB" w:rsidRPr="00E12AA3" w:rsidRDefault="00E12AA3" w:rsidP="00E12AA3">
      <w:pPr>
        <w:shd w:val="clear" w:color="auto" w:fill="FFFFFF"/>
        <w:spacing w:line="276" w:lineRule="auto"/>
        <w:ind w:left="10" w:firstLine="701"/>
        <w:jc w:val="mediumKashida"/>
        <w:rPr>
          <w:b/>
        </w:rPr>
      </w:pPr>
      <w:r>
        <w:rPr>
          <w:b/>
        </w:rPr>
        <w:t xml:space="preserve">             </w:t>
      </w:r>
      <w:r w:rsidR="00AB22BB" w:rsidRPr="00E12AA3">
        <w:rPr>
          <w:b/>
          <w:lang w:val="en-US"/>
        </w:rPr>
        <w:t>VIII</w:t>
      </w:r>
      <w:r w:rsidR="00AB22BB" w:rsidRPr="00E12AA3">
        <w:rPr>
          <w:b/>
        </w:rPr>
        <w:t>. Наличие комиссий по трудовым спорам в первичных профсоюзных организациях</w:t>
      </w:r>
    </w:p>
    <w:p w:rsidR="00AB22BB" w:rsidRPr="00E12AA3" w:rsidRDefault="00AB22BB" w:rsidP="00E12AA3">
      <w:pPr>
        <w:shd w:val="clear" w:color="auto" w:fill="FFFFFF"/>
        <w:spacing w:line="276" w:lineRule="auto"/>
        <w:ind w:left="10" w:firstLine="701"/>
        <w:jc w:val="mediumKashida"/>
        <w:rPr>
          <w:b/>
          <w:i/>
        </w:rPr>
      </w:pPr>
    </w:p>
    <w:p w:rsidR="00AB22BB" w:rsidRPr="00E12AA3" w:rsidRDefault="00AB22BB" w:rsidP="00E12AA3">
      <w:pPr>
        <w:spacing w:line="276" w:lineRule="auto"/>
        <w:ind w:firstLine="540"/>
        <w:jc w:val="mediumKashida"/>
      </w:pPr>
      <w:r w:rsidRPr="00E12AA3">
        <w:t xml:space="preserve">Учитывая, что   в эффективности защиты трудовых прав и законных интересов не последняя роль принадлежит органам по рассмотрению и разрешению трудовых споров,  Федерация  усилила внимание    повышению результативности работы органов внесудебной защиты трудовых прав и законных интересов работников. </w:t>
      </w:r>
    </w:p>
    <w:p w:rsidR="00AB22BB" w:rsidRPr="00E12AA3" w:rsidRDefault="00AB22BB" w:rsidP="00E12AA3">
      <w:pPr>
        <w:spacing w:line="276" w:lineRule="auto"/>
        <w:ind w:firstLine="540"/>
        <w:jc w:val="mediumKashida"/>
      </w:pPr>
      <w:r w:rsidRPr="00E12AA3">
        <w:t xml:space="preserve">Комиссии </w:t>
      </w:r>
      <w:proofErr w:type="gramStart"/>
      <w:r w:rsidRPr="00E12AA3">
        <w:t>по</w:t>
      </w:r>
      <w:proofErr w:type="gramEnd"/>
      <w:r w:rsidRPr="00E12AA3">
        <w:t xml:space="preserve"> трудовым спо</w:t>
      </w:r>
      <w:r w:rsidR="00A91F80" w:rsidRPr="00E12AA3">
        <w:t>ра  созданы и работают   в 1210 организациях  из 2399</w:t>
      </w:r>
      <w:r w:rsidRPr="00E12AA3">
        <w:t xml:space="preserve">  стоящих на профсоюзном учете. Все комиссии созданы по инициативе    первичных профсоюзных организаций.</w:t>
      </w:r>
    </w:p>
    <w:p w:rsidR="00AB22BB" w:rsidRPr="00E12AA3" w:rsidRDefault="00AB22BB" w:rsidP="00E12AA3">
      <w:pPr>
        <w:spacing w:line="276" w:lineRule="auto"/>
        <w:ind w:firstLine="540"/>
        <w:jc w:val="mediumKashida"/>
      </w:pPr>
    </w:p>
    <w:p w:rsidR="00AB22BB" w:rsidRPr="00E12AA3" w:rsidRDefault="00E12AA3" w:rsidP="00E12AA3">
      <w:pPr>
        <w:spacing w:line="276" w:lineRule="auto"/>
        <w:ind w:firstLine="540"/>
        <w:jc w:val="mediumKashida"/>
        <w:rPr>
          <w:b/>
        </w:rPr>
      </w:pPr>
      <w:r>
        <w:rPr>
          <w:b/>
        </w:rPr>
        <w:t xml:space="preserve">               </w:t>
      </w:r>
      <w:r w:rsidR="00AB22BB" w:rsidRPr="00E12AA3">
        <w:rPr>
          <w:b/>
          <w:lang w:val="en-US"/>
        </w:rPr>
        <w:t>IX</w:t>
      </w:r>
      <w:r w:rsidR="00AB22BB" w:rsidRPr="00E12AA3">
        <w:rPr>
          <w:b/>
        </w:rPr>
        <w:t xml:space="preserve">. Защита трудовых </w:t>
      </w:r>
      <w:proofErr w:type="gramStart"/>
      <w:r w:rsidR="00AB22BB" w:rsidRPr="00E12AA3">
        <w:rPr>
          <w:b/>
        </w:rPr>
        <w:t xml:space="preserve">прав </w:t>
      </w:r>
      <w:r w:rsidR="00C10C77" w:rsidRPr="00E12AA3">
        <w:rPr>
          <w:b/>
        </w:rPr>
        <w:t xml:space="preserve"> и</w:t>
      </w:r>
      <w:proofErr w:type="gramEnd"/>
      <w:r w:rsidR="00C10C77" w:rsidRPr="00E12AA3">
        <w:rPr>
          <w:b/>
        </w:rPr>
        <w:t xml:space="preserve"> интересов  членов профсоюза</w:t>
      </w:r>
    </w:p>
    <w:p w:rsidR="00702D86" w:rsidRPr="00E12AA3" w:rsidRDefault="00702D86" w:rsidP="00E12AA3">
      <w:pPr>
        <w:spacing w:line="276" w:lineRule="auto"/>
        <w:jc w:val="mediumKashida"/>
      </w:pPr>
    </w:p>
    <w:p w:rsidR="00AB22BB" w:rsidRPr="00E12AA3" w:rsidRDefault="00AB22BB" w:rsidP="00E12AA3">
      <w:pPr>
        <w:spacing w:line="276" w:lineRule="auto"/>
        <w:ind w:firstLine="540"/>
        <w:jc w:val="mediumKashida"/>
        <w:rPr>
          <w:b/>
        </w:rPr>
      </w:pPr>
    </w:p>
    <w:p w:rsidR="00AB22BB" w:rsidRPr="00E12AA3" w:rsidRDefault="00AB22BB" w:rsidP="00E12AA3">
      <w:pPr>
        <w:spacing w:line="276" w:lineRule="auto"/>
        <w:ind w:firstLine="540"/>
        <w:jc w:val="mediumKashida"/>
      </w:pPr>
      <w:r w:rsidRPr="00E12AA3">
        <w:t>В целях принятия мер  по ситуации в сфере обеспечения трудовых и социальных прав граждан</w:t>
      </w:r>
      <w:r w:rsidR="00A91F80" w:rsidRPr="00E12AA3">
        <w:t xml:space="preserve"> работники Федерации</w:t>
      </w:r>
      <w:proofErr w:type="gramStart"/>
      <w:r w:rsidR="00A91F80" w:rsidRPr="00E12AA3">
        <w:t xml:space="preserve"> ,</w:t>
      </w:r>
      <w:proofErr w:type="gramEnd"/>
      <w:r w:rsidR="00A91F80" w:rsidRPr="00E12AA3">
        <w:t xml:space="preserve"> членских организаций </w:t>
      </w:r>
      <w:r w:rsidRPr="00E12AA3">
        <w:t>принимали участие   в работе Межведомственной   рабочей  группы созданной при Прокуратуре Омской области  по координации совместных действий по обеспечению социальных и трудовых прав граждан. В состав группы включен  заместитель председателя  Федерации.</w:t>
      </w:r>
    </w:p>
    <w:p w:rsidR="00AB22BB" w:rsidRPr="00E12AA3" w:rsidRDefault="00AB22BB" w:rsidP="00E12AA3">
      <w:pPr>
        <w:spacing w:line="276" w:lineRule="auto"/>
        <w:ind w:firstLine="540"/>
        <w:jc w:val="mediumKashida"/>
      </w:pPr>
      <w:r w:rsidRPr="00E12AA3">
        <w:t xml:space="preserve">В рамках заключенного соглашения </w:t>
      </w:r>
      <w:r w:rsidRPr="00E12AA3">
        <w:rPr>
          <w:color w:val="000000"/>
          <w:spacing w:val="1"/>
        </w:rPr>
        <w:t>с Главным управлением службы занятости населения  Омской области  проводится еженедельный обмен информацией по предполагаемому высвобождению работников в связи с ликвидацией организаций либо сокращению  численности или штата работников  в организациях, где имеются профсоюзные организации. Проведены</w:t>
      </w:r>
      <w:r w:rsidRPr="00E12AA3">
        <w:rPr>
          <w:b/>
          <w:color w:val="000000"/>
          <w:spacing w:val="1"/>
        </w:rPr>
        <w:t xml:space="preserve">  </w:t>
      </w:r>
      <w:r w:rsidRPr="00E12AA3">
        <w:rPr>
          <w:color w:val="000000"/>
          <w:spacing w:val="1"/>
        </w:rPr>
        <w:t>совместные  кустовые семинары в муниципальных районах области - населению были в доступной форме разъяснены права и гарантии в связи с увольнением по сокращению штатов. Проводятся совместные проверки по вопросам занятости. В оперативной форме решаются вопросы, возникающие в связи с высвобождением работников предприятий.</w:t>
      </w:r>
    </w:p>
    <w:p w:rsidR="00AB22BB" w:rsidRPr="00E12AA3" w:rsidRDefault="00752ACD" w:rsidP="00E12AA3">
      <w:pPr>
        <w:spacing w:line="276" w:lineRule="auto"/>
        <w:ind w:firstLine="708"/>
        <w:jc w:val="mediumKashida"/>
      </w:pPr>
      <w:r w:rsidRPr="00E12AA3">
        <w:lastRenderedPageBreak/>
        <w:t xml:space="preserve"> В течение 2014</w:t>
      </w:r>
      <w:r w:rsidR="00AB22BB" w:rsidRPr="00E12AA3">
        <w:t xml:space="preserve"> года  за консультациями по порядку увольнения работников по сокращению штатов, перехода на работу в условиях неполного рабочего время, порядку оплаты простоя,  начисления заработной платы, в связи с введением  новых условий труда и минимальной зараб</w:t>
      </w:r>
      <w:r w:rsidRPr="00E12AA3">
        <w:t>отной платы обратилось более 430</w:t>
      </w:r>
      <w:r w:rsidR="00AB22BB" w:rsidRPr="00E12AA3">
        <w:t xml:space="preserve">    человек.</w:t>
      </w:r>
    </w:p>
    <w:p w:rsidR="00AB22BB" w:rsidRPr="00E12AA3" w:rsidRDefault="00AB22BB" w:rsidP="00E12AA3">
      <w:pPr>
        <w:spacing w:line="276" w:lineRule="auto"/>
        <w:ind w:firstLine="708"/>
        <w:jc w:val="mediumKashida"/>
      </w:pPr>
      <w:r w:rsidRPr="00E12AA3">
        <w:t>Правовые инспектора профсоюзов   принимали  учас</w:t>
      </w:r>
      <w:r w:rsidR="00752ACD" w:rsidRPr="00E12AA3">
        <w:t>тие в «горячей  линии»</w:t>
      </w:r>
      <w:proofErr w:type="gramStart"/>
      <w:r w:rsidR="00752ACD" w:rsidRPr="00E12AA3">
        <w:t xml:space="preserve"> ,</w:t>
      </w:r>
      <w:proofErr w:type="gramEnd"/>
      <w:r w:rsidR="00752ACD" w:rsidRPr="00E12AA3">
        <w:t xml:space="preserve">  проводимой </w:t>
      </w:r>
      <w:r w:rsidRPr="00E12AA3">
        <w:t xml:space="preserve">   Департаментом  городской экономической политики Администрации города. </w:t>
      </w:r>
    </w:p>
    <w:p w:rsidR="00AB22BB" w:rsidRPr="00E12AA3" w:rsidRDefault="00AB22BB" w:rsidP="00E12AA3">
      <w:pPr>
        <w:spacing w:line="276" w:lineRule="auto"/>
        <w:ind w:firstLine="540"/>
        <w:jc w:val="mediumKashida"/>
      </w:pPr>
      <w:r w:rsidRPr="00E12AA3">
        <w:t xml:space="preserve">Правовыми инспекторами Федерации проводятся приемы членов профсоюзов непосредственно на предприятиях. </w:t>
      </w:r>
      <w:r w:rsidR="00752ACD" w:rsidRPr="00E12AA3">
        <w:t xml:space="preserve">По постоянной основе  непосредственно в организациях </w:t>
      </w:r>
      <w:r w:rsidRPr="00E12AA3">
        <w:t>пров</w:t>
      </w:r>
      <w:r w:rsidR="00752ACD" w:rsidRPr="00E12AA3">
        <w:t xml:space="preserve">одятся приемы в </w:t>
      </w:r>
      <w:r w:rsidRPr="00E12AA3">
        <w:t>ФГУП ОМПО «Иртыш», ОМП им. П.И. Баранова, ОА</w:t>
      </w:r>
      <w:r w:rsidR="00752ACD" w:rsidRPr="00E12AA3">
        <w:t xml:space="preserve">О «ЦКБА», </w:t>
      </w:r>
      <w:r w:rsidR="00C10C77" w:rsidRPr="00E12AA3">
        <w:t>ФГУП ПО « Полет»</w:t>
      </w:r>
      <w:proofErr w:type="gramStart"/>
      <w:r w:rsidR="00C10C77" w:rsidRPr="00E12AA3">
        <w:t xml:space="preserve"> ,</w:t>
      </w:r>
      <w:proofErr w:type="gramEnd"/>
      <w:r w:rsidR="00C10C77" w:rsidRPr="00E12AA3">
        <w:t xml:space="preserve"> ОАО « ЦКБА».</w:t>
      </w:r>
    </w:p>
    <w:p w:rsidR="00C10C77" w:rsidRPr="00E12AA3" w:rsidRDefault="00C10C77" w:rsidP="00E12AA3">
      <w:pPr>
        <w:spacing w:line="276" w:lineRule="auto"/>
        <w:ind w:firstLine="540"/>
        <w:jc w:val="mediumKashida"/>
      </w:pPr>
      <w:r w:rsidRPr="00E12AA3">
        <w:tab/>
        <w:t>Правовые инспектора представляют интереса в судах  членов профсоюза.</w:t>
      </w:r>
    </w:p>
    <w:p w:rsidR="00E12AA3" w:rsidRPr="00E12AA3" w:rsidRDefault="006F4886" w:rsidP="00E12AA3">
      <w:pPr>
        <w:spacing w:before="100" w:beforeAutospacing="1" w:after="100" w:afterAutospacing="1" w:line="276" w:lineRule="auto"/>
        <w:jc w:val="mediumKashida"/>
        <w:rPr>
          <w:color w:val="000000"/>
        </w:rPr>
      </w:pPr>
      <w:r w:rsidRPr="00E12AA3">
        <w:tab/>
      </w:r>
      <w:r w:rsidRPr="00E12AA3">
        <w:rPr>
          <w:color w:val="000000"/>
        </w:rPr>
        <w:t xml:space="preserve">Решением </w:t>
      </w:r>
      <w:proofErr w:type="spellStart"/>
      <w:r w:rsidRPr="00E12AA3">
        <w:rPr>
          <w:color w:val="000000"/>
        </w:rPr>
        <w:t>Щербакульского</w:t>
      </w:r>
      <w:proofErr w:type="spellEnd"/>
      <w:r w:rsidRPr="00E12AA3">
        <w:rPr>
          <w:color w:val="000000"/>
        </w:rPr>
        <w:t xml:space="preserve"> районного суда Омской области удовлетворены исковые требования заведующей отделением социального обслуживания на дому граждан пожилого возраста и инвалидов, Деменковой А.А., к бюджетному учреждению Омской области «Комплексный центр социального обслуживания населения </w:t>
      </w:r>
      <w:proofErr w:type="spellStart"/>
      <w:r w:rsidRPr="00E12AA3">
        <w:rPr>
          <w:color w:val="000000"/>
        </w:rPr>
        <w:t>Щербакульского</w:t>
      </w:r>
      <w:proofErr w:type="spellEnd"/>
      <w:r w:rsidRPr="00E12AA3">
        <w:rPr>
          <w:color w:val="000000"/>
        </w:rPr>
        <w:t xml:space="preserve"> района» о восстановлении на работе, взыскания оплаты за время вынужденного прогула, компенсации морального вреда.  </w:t>
      </w:r>
      <w:proofErr w:type="gramStart"/>
      <w:r w:rsidRPr="00E12AA3">
        <w:rPr>
          <w:color w:val="000000"/>
        </w:rPr>
        <w:t>Дав правовую оценку требованиям истца, оценив собранные доказательства в совокупности, суд пришел к выводу, что при увольнении ответчиком не соблюдены предписания, содержащиеся в ст. 171 ТК РФ о том, что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определяется соответствующими разделами ТК РФ.</w:t>
      </w:r>
      <w:proofErr w:type="gramEnd"/>
      <w:r w:rsidRPr="00E12AA3">
        <w:rPr>
          <w:color w:val="000000"/>
        </w:rPr>
        <w:t xml:space="preserve">  Судом иск удовлетворен в связи с тем, что работодателем требование закона о предварительном получении согласия соответствующего вышестоящего выборного профсоюзного органа (Деменкова А.А. является заместителем председателя первичной профсоюзной организации) на расторжение трудового договора не выполнено.</w:t>
      </w:r>
    </w:p>
    <w:p w:rsidR="00E12AA3" w:rsidRPr="00E12AA3" w:rsidRDefault="00E12AA3" w:rsidP="00E12AA3">
      <w:pPr>
        <w:spacing w:before="100" w:beforeAutospacing="1" w:after="100" w:afterAutospacing="1" w:line="276" w:lineRule="auto"/>
        <w:jc w:val="mediumKashida"/>
        <w:rPr>
          <w:color w:val="000000"/>
        </w:rPr>
      </w:pPr>
      <w:r w:rsidRPr="00E12AA3">
        <w:rPr>
          <w:color w:val="000000"/>
        </w:rPr>
        <w:tab/>
        <w:t xml:space="preserve">Решением </w:t>
      </w:r>
      <w:proofErr w:type="spellStart"/>
      <w:r w:rsidRPr="00E12AA3">
        <w:rPr>
          <w:color w:val="000000"/>
        </w:rPr>
        <w:t>Калачинского</w:t>
      </w:r>
      <w:proofErr w:type="spellEnd"/>
      <w:r w:rsidRPr="00E12AA3">
        <w:rPr>
          <w:color w:val="000000"/>
        </w:rPr>
        <w:t xml:space="preserve"> городского суда Омской области удовлетворены исковые требования Сусловой В.И. к администрации </w:t>
      </w:r>
      <w:proofErr w:type="spellStart"/>
      <w:r w:rsidRPr="00E12AA3">
        <w:rPr>
          <w:color w:val="000000"/>
        </w:rPr>
        <w:t>Калачинского</w:t>
      </w:r>
      <w:proofErr w:type="spellEnd"/>
      <w:r w:rsidRPr="00E12AA3">
        <w:rPr>
          <w:color w:val="000000"/>
        </w:rPr>
        <w:t xml:space="preserve"> муниципального района о восстановлении на работе, взыскания оплаты за время вынужденного прогула, компенсации морального вреда. </w:t>
      </w:r>
      <w:proofErr w:type="gramStart"/>
      <w:r w:rsidRPr="00E12AA3">
        <w:rPr>
          <w:color w:val="000000"/>
        </w:rPr>
        <w:t xml:space="preserve">Признано незаконным распоряжение главы </w:t>
      </w:r>
      <w:proofErr w:type="spellStart"/>
      <w:r w:rsidRPr="00E12AA3">
        <w:rPr>
          <w:color w:val="000000"/>
        </w:rPr>
        <w:t>Калачинского</w:t>
      </w:r>
      <w:proofErr w:type="spellEnd"/>
      <w:r w:rsidRPr="00E12AA3">
        <w:rPr>
          <w:color w:val="000000"/>
        </w:rPr>
        <w:t xml:space="preserve"> муниципального района Омской области года о прекращении действия трудового договора с Сусловой В.И. Она восстановлена</w:t>
      </w:r>
      <w:proofErr w:type="gramEnd"/>
      <w:r w:rsidRPr="00E12AA3">
        <w:rPr>
          <w:color w:val="000000"/>
        </w:rPr>
        <w:t xml:space="preserve"> на работе в должности первого заместителя главы </w:t>
      </w:r>
      <w:proofErr w:type="spellStart"/>
      <w:r w:rsidRPr="00E12AA3">
        <w:rPr>
          <w:color w:val="000000"/>
        </w:rPr>
        <w:t>Калачинского</w:t>
      </w:r>
      <w:proofErr w:type="spellEnd"/>
      <w:r w:rsidRPr="00E12AA3">
        <w:rPr>
          <w:color w:val="000000"/>
        </w:rPr>
        <w:t xml:space="preserve"> муниципального района Омской области с 16 октября 2013 года. Постановлено взыскать с администрации </w:t>
      </w:r>
      <w:proofErr w:type="spellStart"/>
      <w:r w:rsidRPr="00E12AA3">
        <w:rPr>
          <w:color w:val="000000"/>
        </w:rPr>
        <w:t>Калачинского</w:t>
      </w:r>
      <w:proofErr w:type="spellEnd"/>
      <w:r w:rsidRPr="00E12AA3">
        <w:rPr>
          <w:color w:val="000000"/>
        </w:rPr>
        <w:t xml:space="preserve"> муниципального района Омской области в пользу Сусловой В.И. заработную плату за время вынужденного прогула, компенсацию морального вреда.</w:t>
      </w:r>
    </w:p>
    <w:p w:rsidR="00C10C77" w:rsidRPr="00E12AA3" w:rsidRDefault="00E12AA3" w:rsidP="00E12AA3">
      <w:pPr>
        <w:spacing w:before="100" w:beforeAutospacing="1" w:after="100" w:afterAutospacing="1" w:line="276" w:lineRule="auto"/>
        <w:jc w:val="mediumKashida"/>
        <w:rPr>
          <w:rStyle w:val="FontStyle11"/>
          <w:color w:val="000000"/>
        </w:rPr>
      </w:pPr>
      <w:r w:rsidRPr="00E12AA3">
        <w:rPr>
          <w:color w:val="000000"/>
        </w:rPr>
        <w:tab/>
      </w:r>
      <w:r w:rsidR="00142270" w:rsidRPr="00E12AA3">
        <w:rPr>
          <w:rStyle w:val="FontStyle11"/>
        </w:rPr>
        <w:t>Р</w:t>
      </w:r>
      <w:r w:rsidR="00C10C77" w:rsidRPr="00E12AA3">
        <w:rPr>
          <w:rStyle w:val="FontStyle11"/>
        </w:rPr>
        <w:t>ешением Куйбышевского районного суда</w:t>
      </w:r>
      <w:r w:rsidR="00142270" w:rsidRPr="00E12AA3">
        <w:rPr>
          <w:rStyle w:val="FontStyle11"/>
        </w:rPr>
        <w:t xml:space="preserve"> г. Омска от 19 мая 2014 года (</w:t>
      </w:r>
      <w:r w:rsidR="00C10C77" w:rsidRPr="00E12AA3">
        <w:rPr>
          <w:rStyle w:val="FontStyle11"/>
        </w:rPr>
        <w:t xml:space="preserve">дело № 2-2608/2014) признано право на досрочную пенсию с включением в стаж </w:t>
      </w:r>
      <w:r w:rsidR="00C10C77" w:rsidRPr="00E12AA3">
        <w:rPr>
          <w:rStyle w:val="FontStyle11"/>
        </w:rPr>
        <w:lastRenderedPageBreak/>
        <w:t>периодов нахождения на курсах повышения квалификации, периода получения пособия по беременност</w:t>
      </w:r>
      <w:r w:rsidR="00142270" w:rsidRPr="00E12AA3">
        <w:rPr>
          <w:rStyle w:val="FontStyle11"/>
        </w:rPr>
        <w:t>и и родам в льготном исчислении Липатовой СП</w:t>
      </w:r>
      <w:proofErr w:type="gramStart"/>
      <w:r w:rsidR="00142270" w:rsidRPr="00E12AA3">
        <w:rPr>
          <w:rStyle w:val="FontStyle11"/>
        </w:rPr>
        <w:t>.</w:t>
      </w:r>
      <w:proofErr w:type="gramEnd"/>
      <w:r w:rsidR="00142270" w:rsidRPr="00E12AA3">
        <w:rPr>
          <w:rStyle w:val="FontStyle11"/>
        </w:rPr>
        <w:t xml:space="preserve"> - </w:t>
      </w:r>
      <w:proofErr w:type="gramStart"/>
      <w:r w:rsidR="00142270" w:rsidRPr="00E12AA3">
        <w:rPr>
          <w:rStyle w:val="FontStyle11"/>
        </w:rPr>
        <w:t>а</w:t>
      </w:r>
      <w:proofErr w:type="gramEnd"/>
      <w:r w:rsidR="00142270" w:rsidRPr="00E12AA3">
        <w:rPr>
          <w:rStyle w:val="FontStyle11"/>
        </w:rPr>
        <w:t xml:space="preserve">кушерки акушерского отделения патологии беременных БУЗОО «Родильный дом № 4» </w:t>
      </w:r>
      <w:r w:rsidR="00C10C77" w:rsidRPr="00E12AA3">
        <w:rPr>
          <w:rStyle w:val="FontStyle11"/>
        </w:rPr>
        <w:t xml:space="preserve"> Трудовая пенсия назначена досрочно с 24.01.2014 года. Решением Судебной коллегии по гражданским делам Омского областного суда от 13 августа 2014 года </w:t>
      </w:r>
      <w:proofErr w:type="gramStart"/>
      <w:r w:rsidR="00C10C77" w:rsidRPr="00E12AA3">
        <w:rPr>
          <w:rStyle w:val="FontStyle11"/>
        </w:rPr>
        <w:t xml:space="preserve">( </w:t>
      </w:r>
      <w:proofErr w:type="gramEnd"/>
      <w:r w:rsidR="00C10C77" w:rsidRPr="00E12AA3">
        <w:rPr>
          <w:rStyle w:val="FontStyle11"/>
        </w:rPr>
        <w:t>дело № 33-5195/2014 ) решение Куйбышевского районного суда г. Омска от 19 мая 2014 года оставлено без изменения.</w:t>
      </w:r>
    </w:p>
    <w:p w:rsidR="00C10C77" w:rsidRPr="00E12AA3" w:rsidRDefault="00142270" w:rsidP="00E12AA3">
      <w:pPr>
        <w:pStyle w:val="Style1"/>
        <w:widowControl/>
        <w:spacing w:before="173" w:line="276" w:lineRule="auto"/>
        <w:ind w:firstLine="691"/>
        <w:jc w:val="mediumKashida"/>
        <w:rPr>
          <w:rStyle w:val="FontStyle11"/>
        </w:rPr>
      </w:pPr>
      <w:r w:rsidRPr="00E12AA3">
        <w:rPr>
          <w:rStyle w:val="FontStyle11"/>
        </w:rPr>
        <w:t xml:space="preserve">Решением Советского районного суда г. Омска от 17 марта 2014 года </w:t>
      </w:r>
      <w:proofErr w:type="gramStart"/>
      <w:r w:rsidRPr="00E12AA3">
        <w:rPr>
          <w:rStyle w:val="FontStyle11"/>
        </w:rPr>
        <w:t xml:space="preserve">( </w:t>
      </w:r>
      <w:proofErr w:type="gramEnd"/>
      <w:r w:rsidRPr="00E12AA3">
        <w:rPr>
          <w:rStyle w:val="FontStyle11"/>
        </w:rPr>
        <w:t xml:space="preserve">дело № 2-784/2014) признано право на досрочную пенсию с включением в стаж периодов нахождения на курсах повышения квалификации, периода работы в должности медицинской сестры отделения реанимации в льготном исчислении </w:t>
      </w:r>
      <w:proofErr w:type="spellStart"/>
      <w:r w:rsidRPr="00E12AA3">
        <w:rPr>
          <w:rStyle w:val="FontStyle11"/>
        </w:rPr>
        <w:t>Бочанцевой</w:t>
      </w:r>
      <w:proofErr w:type="spellEnd"/>
      <w:r w:rsidRPr="00E12AA3">
        <w:rPr>
          <w:rStyle w:val="FontStyle11"/>
        </w:rPr>
        <w:t xml:space="preserve"> Е.В. - медицинской сестре  </w:t>
      </w:r>
      <w:r w:rsidR="00C10C77" w:rsidRPr="00E12AA3">
        <w:rPr>
          <w:rStyle w:val="FontStyle11"/>
        </w:rPr>
        <w:t xml:space="preserve"> отделения реанимаци</w:t>
      </w:r>
      <w:r w:rsidR="00E12AA3">
        <w:rPr>
          <w:rStyle w:val="FontStyle11"/>
        </w:rPr>
        <w:t>и и интенсивной терапии БУЗОО «</w:t>
      </w:r>
      <w:r w:rsidR="00C10C77" w:rsidRPr="00E12AA3">
        <w:rPr>
          <w:rStyle w:val="FontStyle11"/>
        </w:rPr>
        <w:t>Городская детская клиническая больница № 2». Трудовая пенсия назначена досрочно с 10.12.2013 года.</w:t>
      </w:r>
    </w:p>
    <w:p w:rsidR="00C10C77" w:rsidRPr="00E12AA3" w:rsidRDefault="00C10C77" w:rsidP="00E12AA3">
      <w:pPr>
        <w:spacing w:line="276" w:lineRule="auto"/>
        <w:ind w:firstLine="540"/>
        <w:jc w:val="mediumKashida"/>
      </w:pPr>
    </w:p>
    <w:p w:rsidR="00AB22BB" w:rsidRPr="00E12AA3" w:rsidRDefault="00AB22BB" w:rsidP="00E12AA3">
      <w:pPr>
        <w:spacing w:line="276" w:lineRule="auto"/>
        <w:ind w:firstLine="540"/>
        <w:jc w:val="mediumKashida"/>
      </w:pPr>
    </w:p>
    <w:p w:rsidR="00AB22BB" w:rsidRPr="00E12AA3" w:rsidRDefault="00AB22BB" w:rsidP="00E12AA3">
      <w:pPr>
        <w:spacing w:line="276" w:lineRule="auto"/>
        <w:ind w:firstLine="540"/>
        <w:jc w:val="mediumKashida"/>
      </w:pPr>
    </w:p>
    <w:p w:rsidR="00AB22BB" w:rsidRPr="00E12AA3" w:rsidRDefault="00AB22BB" w:rsidP="00E12AA3">
      <w:pPr>
        <w:spacing w:line="276" w:lineRule="auto"/>
        <w:ind w:firstLine="540"/>
        <w:jc w:val="mediumKashida"/>
      </w:pPr>
    </w:p>
    <w:p w:rsidR="00AB22BB" w:rsidRPr="00E12AA3" w:rsidRDefault="00AB22BB" w:rsidP="00E12AA3">
      <w:pPr>
        <w:spacing w:line="276" w:lineRule="auto"/>
        <w:ind w:firstLine="540"/>
        <w:jc w:val="mediumKashida"/>
      </w:pPr>
    </w:p>
    <w:p w:rsidR="00AB22BB" w:rsidRPr="00E12AA3" w:rsidRDefault="00AB22BB" w:rsidP="00E12AA3">
      <w:pPr>
        <w:spacing w:line="276" w:lineRule="auto"/>
        <w:ind w:firstLine="540"/>
        <w:jc w:val="mediumKashida"/>
      </w:pPr>
    </w:p>
    <w:p w:rsidR="00AB22BB" w:rsidRPr="00E12AA3" w:rsidRDefault="00AB22BB" w:rsidP="00E12AA3">
      <w:pPr>
        <w:spacing w:line="276" w:lineRule="auto"/>
        <w:jc w:val="mediumKashida"/>
      </w:pPr>
      <w:r w:rsidRPr="00E12AA3">
        <w:t xml:space="preserve">        Председатель                                                                                 В.С. Якубович                                                                           </w:t>
      </w:r>
    </w:p>
    <w:p w:rsidR="00AB22BB" w:rsidRPr="00E12AA3" w:rsidRDefault="00AB22BB" w:rsidP="00E12AA3">
      <w:pPr>
        <w:spacing w:line="276" w:lineRule="auto"/>
        <w:jc w:val="mediumKashida"/>
      </w:pPr>
    </w:p>
    <w:p w:rsidR="00AB22BB" w:rsidRPr="00E12AA3" w:rsidRDefault="00AB22BB" w:rsidP="00E12AA3">
      <w:pPr>
        <w:spacing w:line="276" w:lineRule="auto"/>
        <w:jc w:val="mediumKashida"/>
      </w:pPr>
    </w:p>
    <w:p w:rsidR="00702D86" w:rsidRPr="00E12AA3" w:rsidRDefault="00AB22BB" w:rsidP="00E12AA3">
      <w:pPr>
        <w:spacing w:line="276" w:lineRule="auto"/>
        <w:jc w:val="mediumKashida"/>
      </w:pPr>
      <w:r w:rsidRPr="00E12AA3">
        <w:t xml:space="preserve"> </w:t>
      </w:r>
    </w:p>
    <w:p w:rsidR="00702D86" w:rsidRPr="00E12AA3" w:rsidRDefault="00702D86" w:rsidP="00E12AA3">
      <w:pPr>
        <w:widowControl w:val="0"/>
        <w:autoSpaceDE w:val="0"/>
        <w:autoSpaceDN w:val="0"/>
        <w:adjustRightInd w:val="0"/>
        <w:spacing w:line="276" w:lineRule="auto"/>
        <w:ind w:firstLine="540"/>
        <w:jc w:val="mediumKashida"/>
      </w:pPr>
    </w:p>
    <w:p w:rsidR="00702D86" w:rsidRPr="00E12AA3" w:rsidRDefault="00702D86" w:rsidP="00E12AA3">
      <w:pPr>
        <w:spacing w:line="276" w:lineRule="auto"/>
        <w:jc w:val="mediumKashida"/>
      </w:pPr>
    </w:p>
    <w:p w:rsidR="00702D86" w:rsidRPr="00E12AA3" w:rsidRDefault="00702D86" w:rsidP="00E12AA3">
      <w:pPr>
        <w:shd w:val="clear" w:color="auto" w:fill="FFFFFF"/>
        <w:spacing w:line="276" w:lineRule="auto"/>
        <w:jc w:val="mediumKashida"/>
      </w:pPr>
      <w:r w:rsidRPr="00E12AA3">
        <w:tab/>
      </w:r>
    </w:p>
    <w:p w:rsidR="00F73DEA" w:rsidRPr="00E12AA3" w:rsidRDefault="00F73DEA" w:rsidP="00E12AA3">
      <w:pPr>
        <w:spacing w:line="276" w:lineRule="auto"/>
        <w:ind w:firstLine="540"/>
        <w:jc w:val="mediumKashida"/>
        <w:rPr>
          <w:snapToGrid w:val="0"/>
        </w:rPr>
      </w:pPr>
    </w:p>
    <w:p w:rsidR="00F73DEA" w:rsidRPr="00E12AA3" w:rsidRDefault="00F73DEA" w:rsidP="00E12AA3">
      <w:pPr>
        <w:spacing w:line="276" w:lineRule="auto"/>
        <w:ind w:firstLine="540"/>
        <w:jc w:val="mediumKashida"/>
      </w:pPr>
    </w:p>
    <w:p w:rsidR="00F73DEA" w:rsidRPr="00E12AA3" w:rsidRDefault="00F73DEA" w:rsidP="00E12AA3">
      <w:pPr>
        <w:spacing w:line="276" w:lineRule="auto"/>
        <w:jc w:val="mediumKashida"/>
      </w:pPr>
    </w:p>
    <w:sectPr w:rsidR="00F73DEA" w:rsidRPr="00E12AA3" w:rsidSect="00BE3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4670CE"/>
    <w:lvl w:ilvl="0">
      <w:numFmt w:val="bullet"/>
      <w:lvlText w:val="*"/>
      <w:lvlJc w:val="left"/>
      <w:pPr>
        <w:ind w:left="0" w:firstLine="0"/>
      </w:pPr>
    </w:lvl>
  </w:abstractNum>
  <w:abstractNum w:abstractNumId="1">
    <w:nsid w:val="564133AE"/>
    <w:multiLevelType w:val="hybridMultilevel"/>
    <w:tmpl w:val="9C5ACFC6"/>
    <w:lvl w:ilvl="0" w:tplc="E40411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868472B"/>
    <w:multiLevelType w:val="hybridMultilevel"/>
    <w:tmpl w:val="CC14D9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4F5781"/>
    <w:multiLevelType w:val="hybridMultilevel"/>
    <w:tmpl w:val="938AB5D0"/>
    <w:lvl w:ilvl="0" w:tplc="DAA46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342B4F"/>
    <w:multiLevelType w:val="hybridMultilevel"/>
    <w:tmpl w:val="2A2A00CA"/>
    <w:lvl w:ilvl="0" w:tplc="8E364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2BB"/>
    <w:rsid w:val="000028C1"/>
    <w:rsid w:val="00027311"/>
    <w:rsid w:val="00035078"/>
    <w:rsid w:val="000A24DF"/>
    <w:rsid w:val="000A7B86"/>
    <w:rsid w:val="000D4222"/>
    <w:rsid w:val="000F0533"/>
    <w:rsid w:val="00142270"/>
    <w:rsid w:val="001578FA"/>
    <w:rsid w:val="00167C06"/>
    <w:rsid w:val="001731D7"/>
    <w:rsid w:val="00174A58"/>
    <w:rsid w:val="00175916"/>
    <w:rsid w:val="001A5959"/>
    <w:rsid w:val="001C008A"/>
    <w:rsid w:val="001C57CE"/>
    <w:rsid w:val="001D385B"/>
    <w:rsid w:val="002012B2"/>
    <w:rsid w:val="002726C3"/>
    <w:rsid w:val="0031577D"/>
    <w:rsid w:val="003179D4"/>
    <w:rsid w:val="003434EE"/>
    <w:rsid w:val="003942D8"/>
    <w:rsid w:val="003D5992"/>
    <w:rsid w:val="00442D35"/>
    <w:rsid w:val="00493575"/>
    <w:rsid w:val="004C0846"/>
    <w:rsid w:val="004C4950"/>
    <w:rsid w:val="00575C38"/>
    <w:rsid w:val="005821AA"/>
    <w:rsid w:val="0059693B"/>
    <w:rsid w:val="005A085D"/>
    <w:rsid w:val="005F72F6"/>
    <w:rsid w:val="006E0B5E"/>
    <w:rsid w:val="006E1E75"/>
    <w:rsid w:val="006F4524"/>
    <w:rsid w:val="006F4886"/>
    <w:rsid w:val="00702D86"/>
    <w:rsid w:val="00702FE6"/>
    <w:rsid w:val="00713FEE"/>
    <w:rsid w:val="00715F9B"/>
    <w:rsid w:val="00723CE0"/>
    <w:rsid w:val="00732771"/>
    <w:rsid w:val="00752ACD"/>
    <w:rsid w:val="007E2A16"/>
    <w:rsid w:val="00806F22"/>
    <w:rsid w:val="00853F51"/>
    <w:rsid w:val="00864698"/>
    <w:rsid w:val="00870CD1"/>
    <w:rsid w:val="0089081D"/>
    <w:rsid w:val="00926FC0"/>
    <w:rsid w:val="00931760"/>
    <w:rsid w:val="0094165E"/>
    <w:rsid w:val="00944946"/>
    <w:rsid w:val="00945D98"/>
    <w:rsid w:val="00952BEB"/>
    <w:rsid w:val="009B555E"/>
    <w:rsid w:val="009E3001"/>
    <w:rsid w:val="00A106CC"/>
    <w:rsid w:val="00A5646F"/>
    <w:rsid w:val="00A71F92"/>
    <w:rsid w:val="00A721D0"/>
    <w:rsid w:val="00A75D56"/>
    <w:rsid w:val="00A91F80"/>
    <w:rsid w:val="00AB22BB"/>
    <w:rsid w:val="00AC69DF"/>
    <w:rsid w:val="00AF6D75"/>
    <w:rsid w:val="00B1131A"/>
    <w:rsid w:val="00B2282C"/>
    <w:rsid w:val="00B82283"/>
    <w:rsid w:val="00BC5876"/>
    <w:rsid w:val="00BE372A"/>
    <w:rsid w:val="00BF13E2"/>
    <w:rsid w:val="00C01064"/>
    <w:rsid w:val="00C10C77"/>
    <w:rsid w:val="00C219B5"/>
    <w:rsid w:val="00C80ABC"/>
    <w:rsid w:val="00CA0934"/>
    <w:rsid w:val="00CE1708"/>
    <w:rsid w:val="00D00C0F"/>
    <w:rsid w:val="00DA2C53"/>
    <w:rsid w:val="00DB10E7"/>
    <w:rsid w:val="00E02F9E"/>
    <w:rsid w:val="00E12AA3"/>
    <w:rsid w:val="00E14E30"/>
    <w:rsid w:val="00E420FA"/>
    <w:rsid w:val="00E776D3"/>
    <w:rsid w:val="00E916E8"/>
    <w:rsid w:val="00EA2E46"/>
    <w:rsid w:val="00EA69A2"/>
    <w:rsid w:val="00EB240F"/>
    <w:rsid w:val="00EF5F64"/>
    <w:rsid w:val="00F11161"/>
    <w:rsid w:val="00F1472E"/>
    <w:rsid w:val="00F2375F"/>
    <w:rsid w:val="00F35138"/>
    <w:rsid w:val="00F56887"/>
    <w:rsid w:val="00F73DEA"/>
    <w:rsid w:val="00FF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2BB"/>
    <w:rPr>
      <w:color w:val="0000FF"/>
      <w:u w:val="single"/>
    </w:rPr>
  </w:style>
  <w:style w:type="paragraph" w:styleId="a4">
    <w:name w:val="Normal (Web)"/>
    <w:aliases w:val="Обычный (Web)"/>
    <w:basedOn w:val="a"/>
    <w:link w:val="a5"/>
    <w:uiPriority w:val="99"/>
    <w:semiHidden/>
    <w:unhideWhenUsed/>
    <w:qFormat/>
    <w:rsid w:val="00AB22BB"/>
    <w:pPr>
      <w:ind w:left="720"/>
      <w:contextualSpacing/>
    </w:pPr>
    <w:rPr>
      <w:rFonts w:eastAsia="Calibri"/>
      <w:szCs w:val="22"/>
      <w:lang w:eastAsia="en-US"/>
    </w:rPr>
  </w:style>
  <w:style w:type="paragraph" w:customStyle="1" w:styleId="ConsNormal">
    <w:name w:val="ConsNormal"/>
    <w:uiPriority w:val="99"/>
    <w:semiHidden/>
    <w:rsid w:val="00AB2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semiHidden/>
    <w:rsid w:val="00AB2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AB22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uiPriority w:val="99"/>
    <w:semiHidden/>
    <w:rsid w:val="00AB22BB"/>
    <w:pPr>
      <w:widowControl w:val="0"/>
      <w:autoSpaceDE w:val="0"/>
      <w:autoSpaceDN w:val="0"/>
      <w:adjustRightInd w:val="0"/>
      <w:spacing w:line="250" w:lineRule="exact"/>
      <w:ind w:firstLine="648"/>
      <w:jc w:val="both"/>
    </w:pPr>
    <w:rPr>
      <w:rFonts w:eastAsiaTheme="minorEastAsia"/>
    </w:rPr>
  </w:style>
  <w:style w:type="character" w:customStyle="1" w:styleId="a6">
    <w:name w:val="Основной текст_"/>
    <w:basedOn w:val="a0"/>
    <w:link w:val="2"/>
    <w:semiHidden/>
    <w:locked/>
    <w:rsid w:val="00AB22B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semiHidden/>
    <w:rsid w:val="00AB22BB"/>
    <w:pPr>
      <w:shd w:val="clear" w:color="auto" w:fill="FFFFFF"/>
      <w:spacing w:before="60" w:line="322" w:lineRule="exact"/>
      <w:jc w:val="both"/>
    </w:pPr>
    <w:rPr>
      <w:sz w:val="27"/>
      <w:szCs w:val="27"/>
      <w:lang w:eastAsia="en-US"/>
    </w:rPr>
  </w:style>
  <w:style w:type="character" w:customStyle="1" w:styleId="FontStyle16">
    <w:name w:val="Font Style16"/>
    <w:basedOn w:val="a0"/>
    <w:uiPriority w:val="99"/>
    <w:rsid w:val="00AB22BB"/>
    <w:rPr>
      <w:rFonts w:ascii="Times New Roman" w:hAnsi="Times New Roman" w:cs="Times New Roman" w:hint="default"/>
      <w:sz w:val="26"/>
      <w:szCs w:val="26"/>
    </w:rPr>
  </w:style>
  <w:style w:type="character" w:customStyle="1" w:styleId="FontStyle21">
    <w:name w:val="Font Style21"/>
    <w:basedOn w:val="a0"/>
    <w:uiPriority w:val="99"/>
    <w:rsid w:val="00AB22BB"/>
    <w:rPr>
      <w:rFonts w:ascii="Times New Roman" w:hAnsi="Times New Roman" w:cs="Times New Roman" w:hint="default"/>
      <w:sz w:val="20"/>
      <w:szCs w:val="20"/>
    </w:rPr>
  </w:style>
  <w:style w:type="character" w:customStyle="1" w:styleId="FontStyle32">
    <w:name w:val="Font Style32"/>
    <w:basedOn w:val="a0"/>
    <w:uiPriority w:val="99"/>
    <w:rsid w:val="00AB22BB"/>
    <w:rPr>
      <w:rFonts w:ascii="Times New Roman" w:hAnsi="Times New Roman" w:cs="Times New Roman" w:hint="default"/>
      <w:sz w:val="22"/>
      <w:szCs w:val="22"/>
    </w:rPr>
  </w:style>
  <w:style w:type="character" w:customStyle="1" w:styleId="FontStyle19">
    <w:name w:val="Font Style19"/>
    <w:basedOn w:val="a0"/>
    <w:uiPriority w:val="99"/>
    <w:rsid w:val="00AB22BB"/>
    <w:rPr>
      <w:rFonts w:ascii="Times New Roman" w:hAnsi="Times New Roman" w:cs="Times New Roman" w:hint="default"/>
      <w:b/>
      <w:bCs/>
      <w:sz w:val="18"/>
      <w:szCs w:val="18"/>
    </w:rPr>
  </w:style>
  <w:style w:type="paragraph" w:customStyle="1" w:styleId="Style1">
    <w:name w:val="Style1"/>
    <w:basedOn w:val="a"/>
    <w:uiPriority w:val="99"/>
    <w:rsid w:val="00B1131A"/>
    <w:pPr>
      <w:widowControl w:val="0"/>
      <w:autoSpaceDE w:val="0"/>
      <w:autoSpaceDN w:val="0"/>
      <w:adjustRightInd w:val="0"/>
      <w:spacing w:line="303" w:lineRule="exact"/>
      <w:ind w:firstLine="754"/>
      <w:jc w:val="both"/>
    </w:pPr>
    <w:rPr>
      <w:rFonts w:eastAsiaTheme="minorEastAsia"/>
    </w:rPr>
  </w:style>
  <w:style w:type="character" w:customStyle="1" w:styleId="FontStyle11">
    <w:name w:val="Font Style11"/>
    <w:basedOn w:val="a0"/>
    <w:uiPriority w:val="99"/>
    <w:rsid w:val="00B1131A"/>
    <w:rPr>
      <w:rFonts w:ascii="Times New Roman" w:hAnsi="Times New Roman" w:cs="Times New Roman" w:hint="default"/>
      <w:sz w:val="24"/>
      <w:szCs w:val="24"/>
    </w:rPr>
  </w:style>
  <w:style w:type="character" w:customStyle="1" w:styleId="a5">
    <w:name w:val="Обычный (веб) Знак"/>
    <w:aliases w:val="Обычный (Web) Знак"/>
    <w:basedOn w:val="a0"/>
    <w:link w:val="a4"/>
    <w:semiHidden/>
    <w:locked/>
    <w:rsid w:val="00E02F9E"/>
    <w:rPr>
      <w:rFonts w:ascii="Times New Roman" w:eastAsia="Calibri" w:hAnsi="Times New Roman" w:cs="Times New Roman"/>
      <w:sz w:val="24"/>
    </w:rPr>
  </w:style>
  <w:style w:type="paragraph" w:styleId="a7">
    <w:name w:val="List Paragraph"/>
    <w:basedOn w:val="a"/>
    <w:uiPriority w:val="34"/>
    <w:qFormat/>
    <w:rsid w:val="00D00C0F"/>
    <w:pPr>
      <w:ind w:left="720"/>
      <w:contextualSpacing/>
    </w:pPr>
  </w:style>
  <w:style w:type="character" w:customStyle="1" w:styleId="a8">
    <w:name w:val="Рисунки Знак"/>
    <w:basedOn w:val="a0"/>
    <w:link w:val="a9"/>
    <w:semiHidden/>
    <w:locked/>
    <w:rsid w:val="00702D86"/>
    <w:rPr>
      <w:rFonts w:ascii="Times New Roman" w:hAnsi="Times New Roman" w:cs="Times New Roman"/>
      <w:i/>
      <w:sz w:val="28"/>
    </w:rPr>
  </w:style>
  <w:style w:type="paragraph" w:customStyle="1" w:styleId="a9">
    <w:name w:val="Рисунки"/>
    <w:basedOn w:val="a"/>
    <w:link w:val="a8"/>
    <w:semiHidden/>
    <w:qFormat/>
    <w:rsid w:val="00702D86"/>
    <w:pPr>
      <w:spacing w:line="312" w:lineRule="auto"/>
      <w:ind w:firstLine="567"/>
      <w:jc w:val="center"/>
    </w:pPr>
    <w:rPr>
      <w:rFonts w:eastAsiaTheme="minorHAnsi"/>
      <w:i/>
      <w:sz w:val="28"/>
      <w:szCs w:val="22"/>
      <w:lang w:eastAsia="en-US"/>
    </w:rPr>
  </w:style>
</w:styles>
</file>

<file path=word/webSettings.xml><?xml version="1.0" encoding="utf-8"?>
<w:webSettings xmlns:r="http://schemas.openxmlformats.org/officeDocument/2006/relationships" xmlns:w="http://schemas.openxmlformats.org/wordprocessingml/2006/main">
  <w:divs>
    <w:div w:id="11032189">
      <w:bodyDiv w:val="1"/>
      <w:marLeft w:val="0"/>
      <w:marRight w:val="0"/>
      <w:marTop w:val="0"/>
      <w:marBottom w:val="0"/>
      <w:divBdr>
        <w:top w:val="none" w:sz="0" w:space="0" w:color="auto"/>
        <w:left w:val="none" w:sz="0" w:space="0" w:color="auto"/>
        <w:bottom w:val="none" w:sz="0" w:space="0" w:color="auto"/>
        <w:right w:val="none" w:sz="0" w:space="0" w:color="auto"/>
      </w:divBdr>
    </w:div>
    <w:div w:id="32703285">
      <w:bodyDiv w:val="1"/>
      <w:marLeft w:val="0"/>
      <w:marRight w:val="0"/>
      <w:marTop w:val="0"/>
      <w:marBottom w:val="0"/>
      <w:divBdr>
        <w:top w:val="none" w:sz="0" w:space="0" w:color="auto"/>
        <w:left w:val="none" w:sz="0" w:space="0" w:color="auto"/>
        <w:bottom w:val="none" w:sz="0" w:space="0" w:color="auto"/>
        <w:right w:val="none" w:sz="0" w:space="0" w:color="auto"/>
      </w:divBdr>
    </w:div>
    <w:div w:id="134110546">
      <w:bodyDiv w:val="1"/>
      <w:marLeft w:val="0"/>
      <w:marRight w:val="0"/>
      <w:marTop w:val="0"/>
      <w:marBottom w:val="0"/>
      <w:divBdr>
        <w:top w:val="none" w:sz="0" w:space="0" w:color="auto"/>
        <w:left w:val="none" w:sz="0" w:space="0" w:color="auto"/>
        <w:bottom w:val="none" w:sz="0" w:space="0" w:color="auto"/>
        <w:right w:val="none" w:sz="0" w:space="0" w:color="auto"/>
      </w:divBdr>
    </w:div>
    <w:div w:id="284316579">
      <w:bodyDiv w:val="1"/>
      <w:marLeft w:val="0"/>
      <w:marRight w:val="0"/>
      <w:marTop w:val="0"/>
      <w:marBottom w:val="0"/>
      <w:divBdr>
        <w:top w:val="none" w:sz="0" w:space="0" w:color="auto"/>
        <w:left w:val="none" w:sz="0" w:space="0" w:color="auto"/>
        <w:bottom w:val="none" w:sz="0" w:space="0" w:color="auto"/>
        <w:right w:val="none" w:sz="0" w:space="0" w:color="auto"/>
      </w:divBdr>
    </w:div>
    <w:div w:id="288510567">
      <w:bodyDiv w:val="1"/>
      <w:marLeft w:val="0"/>
      <w:marRight w:val="0"/>
      <w:marTop w:val="0"/>
      <w:marBottom w:val="0"/>
      <w:divBdr>
        <w:top w:val="none" w:sz="0" w:space="0" w:color="auto"/>
        <w:left w:val="none" w:sz="0" w:space="0" w:color="auto"/>
        <w:bottom w:val="none" w:sz="0" w:space="0" w:color="auto"/>
        <w:right w:val="none" w:sz="0" w:space="0" w:color="auto"/>
      </w:divBdr>
      <w:divsChild>
        <w:div w:id="286396804">
          <w:marLeft w:val="0"/>
          <w:marRight w:val="0"/>
          <w:marTop w:val="0"/>
          <w:marBottom w:val="0"/>
          <w:divBdr>
            <w:top w:val="none" w:sz="0" w:space="0" w:color="auto"/>
            <w:left w:val="none" w:sz="0" w:space="0" w:color="auto"/>
            <w:bottom w:val="none" w:sz="0" w:space="0" w:color="auto"/>
            <w:right w:val="none" w:sz="0" w:space="0" w:color="auto"/>
          </w:divBdr>
          <w:divsChild>
            <w:div w:id="2126846074">
              <w:marLeft w:val="0"/>
              <w:marRight w:val="0"/>
              <w:marTop w:val="0"/>
              <w:marBottom w:val="0"/>
              <w:divBdr>
                <w:top w:val="none" w:sz="0" w:space="0" w:color="auto"/>
                <w:left w:val="none" w:sz="0" w:space="0" w:color="auto"/>
                <w:bottom w:val="none" w:sz="0" w:space="0" w:color="auto"/>
                <w:right w:val="none" w:sz="0" w:space="0" w:color="auto"/>
              </w:divBdr>
              <w:divsChild>
                <w:div w:id="197329101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887297242">
      <w:bodyDiv w:val="1"/>
      <w:marLeft w:val="0"/>
      <w:marRight w:val="0"/>
      <w:marTop w:val="0"/>
      <w:marBottom w:val="0"/>
      <w:divBdr>
        <w:top w:val="none" w:sz="0" w:space="0" w:color="auto"/>
        <w:left w:val="none" w:sz="0" w:space="0" w:color="auto"/>
        <w:bottom w:val="none" w:sz="0" w:space="0" w:color="auto"/>
        <w:right w:val="none" w:sz="0" w:space="0" w:color="auto"/>
      </w:divBdr>
    </w:div>
    <w:div w:id="983779275">
      <w:bodyDiv w:val="1"/>
      <w:marLeft w:val="0"/>
      <w:marRight w:val="0"/>
      <w:marTop w:val="0"/>
      <w:marBottom w:val="0"/>
      <w:divBdr>
        <w:top w:val="none" w:sz="0" w:space="0" w:color="auto"/>
        <w:left w:val="none" w:sz="0" w:space="0" w:color="auto"/>
        <w:bottom w:val="none" w:sz="0" w:space="0" w:color="auto"/>
        <w:right w:val="none" w:sz="0" w:space="0" w:color="auto"/>
      </w:divBdr>
    </w:div>
    <w:div w:id="118505284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305544289">
      <w:bodyDiv w:val="1"/>
      <w:marLeft w:val="0"/>
      <w:marRight w:val="0"/>
      <w:marTop w:val="0"/>
      <w:marBottom w:val="0"/>
      <w:divBdr>
        <w:top w:val="none" w:sz="0" w:space="0" w:color="auto"/>
        <w:left w:val="none" w:sz="0" w:space="0" w:color="auto"/>
        <w:bottom w:val="none" w:sz="0" w:space="0" w:color="auto"/>
        <w:right w:val="none" w:sz="0" w:space="0" w:color="auto"/>
      </w:divBdr>
      <w:divsChild>
        <w:div w:id="1660231544">
          <w:marLeft w:val="0"/>
          <w:marRight w:val="0"/>
          <w:marTop w:val="0"/>
          <w:marBottom w:val="0"/>
          <w:divBdr>
            <w:top w:val="none" w:sz="0" w:space="0" w:color="auto"/>
            <w:left w:val="none" w:sz="0" w:space="0" w:color="auto"/>
            <w:bottom w:val="none" w:sz="0" w:space="0" w:color="auto"/>
            <w:right w:val="none" w:sz="0" w:space="0" w:color="auto"/>
          </w:divBdr>
          <w:divsChild>
            <w:div w:id="561644904">
              <w:marLeft w:val="0"/>
              <w:marRight w:val="0"/>
              <w:marTop w:val="0"/>
              <w:marBottom w:val="0"/>
              <w:divBdr>
                <w:top w:val="none" w:sz="0" w:space="0" w:color="auto"/>
                <w:left w:val="none" w:sz="0" w:space="0" w:color="auto"/>
                <w:bottom w:val="none" w:sz="0" w:space="0" w:color="auto"/>
                <w:right w:val="none" w:sz="0" w:space="0" w:color="auto"/>
              </w:divBdr>
              <w:divsChild>
                <w:div w:id="176622338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542815195">
      <w:bodyDiv w:val="1"/>
      <w:marLeft w:val="0"/>
      <w:marRight w:val="0"/>
      <w:marTop w:val="0"/>
      <w:marBottom w:val="0"/>
      <w:divBdr>
        <w:top w:val="none" w:sz="0" w:space="0" w:color="auto"/>
        <w:left w:val="none" w:sz="0" w:space="0" w:color="auto"/>
        <w:bottom w:val="none" w:sz="0" w:space="0" w:color="auto"/>
        <w:right w:val="none" w:sz="0" w:space="0" w:color="auto"/>
      </w:divBdr>
    </w:div>
    <w:div w:id="21219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ofop@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4814</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ТОО "ФОП"</Company>
  <LinksUpToDate>false</LinksUpToDate>
  <CharactersWithSpaces>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Малюк Светлана Никандровна</dc:creator>
  <cp:keywords/>
  <dc:description/>
  <cp:lastModifiedBy>Малюк Светлана Никандровна</cp:lastModifiedBy>
  <cp:revision>73</cp:revision>
  <cp:lastPrinted>2015-03-11T09:49:00Z</cp:lastPrinted>
  <dcterms:created xsi:type="dcterms:W3CDTF">2015-01-16T04:10:00Z</dcterms:created>
  <dcterms:modified xsi:type="dcterms:W3CDTF">2015-03-11T10:09:00Z</dcterms:modified>
</cp:coreProperties>
</file>